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17B" w:rsidRDefault="001E317B" w:rsidP="001E317B">
      <w:pPr>
        <w:jc w:val="both"/>
      </w:pPr>
      <w:r>
        <w:t>Мастер-класс «Витражная картина»</w:t>
      </w:r>
    </w:p>
    <w:p w:rsidR="00E06280" w:rsidRDefault="001E317B" w:rsidP="001E317B">
      <w:pPr>
        <w:jc w:val="both"/>
      </w:pPr>
      <w:r>
        <w:t>Я педагог дополнительного образования МБУ ДО «ДДТ». Работаю с детьми разного возраста уже почти тридцать лет. В процессе работы постоянно нахожусь в поиске способов и методов передачи своих знаний и умений воспитанникам. И всегда хочется, чтобы большее количество ребят было вовлечено в поисково-экспериментальный подход к выполнению задачи. В данном случае это витраж.</w:t>
      </w:r>
    </w:p>
    <w:p w:rsidR="001E317B" w:rsidRDefault="00D939B8" w:rsidP="001E317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468630</wp:posOffset>
            </wp:positionV>
            <wp:extent cx="1636395" cy="2181225"/>
            <wp:effectExtent l="19050" t="0" r="1905" b="0"/>
            <wp:wrapNone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17B">
        <w:t>Опытным путем удалось создать такой простейший метод, который доступен даже самым маленьким воспитанникам нашей студии.</w:t>
      </w:r>
    </w:p>
    <w:p w:rsidR="001E317B" w:rsidRPr="005F58BA" w:rsidRDefault="001E317B" w:rsidP="001E317B">
      <w:pPr>
        <w:jc w:val="both"/>
        <w:rPr>
          <w:b/>
          <w:u w:val="single"/>
        </w:rPr>
      </w:pPr>
      <w:r w:rsidRPr="005F58BA">
        <w:rPr>
          <w:b/>
          <w:u w:val="single"/>
        </w:rPr>
        <w:t>Материалы</w:t>
      </w:r>
      <w:r w:rsidR="005F58BA">
        <w:rPr>
          <w:b/>
          <w:u w:val="single"/>
        </w:rPr>
        <w:t xml:space="preserve"> 1-го этапа</w:t>
      </w:r>
      <w:r w:rsidRPr="005F58BA">
        <w:rPr>
          <w:b/>
          <w:u w:val="single"/>
        </w:rPr>
        <w:t>:</w:t>
      </w:r>
    </w:p>
    <w:p w:rsidR="001E317B" w:rsidRDefault="001E317B" w:rsidP="005F58BA">
      <w:pPr>
        <w:spacing w:after="0" w:line="240" w:lineRule="auto"/>
        <w:jc w:val="both"/>
      </w:pPr>
      <w:r>
        <w:t>- картон;</w:t>
      </w:r>
    </w:p>
    <w:p w:rsidR="001E317B" w:rsidRDefault="001E317B" w:rsidP="005F58BA">
      <w:pPr>
        <w:spacing w:after="0" w:line="240" w:lineRule="auto"/>
        <w:jc w:val="both"/>
      </w:pPr>
      <w:r>
        <w:t>- файл;</w:t>
      </w:r>
    </w:p>
    <w:p w:rsidR="001E317B" w:rsidRDefault="001E317B" w:rsidP="005F58BA">
      <w:pPr>
        <w:spacing w:after="0" w:line="240" w:lineRule="auto"/>
        <w:jc w:val="both"/>
      </w:pPr>
      <w:r>
        <w:t>- клеевой пистолет</w:t>
      </w:r>
      <w:r w:rsidR="005F58BA">
        <w:t>.</w:t>
      </w:r>
    </w:p>
    <w:p w:rsidR="00D939B8" w:rsidRDefault="00D939B8" w:rsidP="005F58BA">
      <w:pPr>
        <w:spacing w:after="0" w:line="240" w:lineRule="auto"/>
        <w:jc w:val="both"/>
      </w:pPr>
    </w:p>
    <w:p w:rsidR="00D939B8" w:rsidRDefault="00D939B8" w:rsidP="005F58BA">
      <w:pPr>
        <w:spacing w:after="0" w:line="240" w:lineRule="auto"/>
        <w:jc w:val="both"/>
      </w:pPr>
    </w:p>
    <w:p w:rsidR="005F58BA" w:rsidRDefault="005F58BA" w:rsidP="005F58BA">
      <w:pPr>
        <w:spacing w:after="0" w:line="240" w:lineRule="auto"/>
        <w:jc w:val="both"/>
      </w:pPr>
    </w:p>
    <w:p w:rsidR="005F58BA" w:rsidRPr="005F58BA" w:rsidRDefault="005F58BA" w:rsidP="005F58BA">
      <w:pPr>
        <w:spacing w:after="0" w:line="240" w:lineRule="auto"/>
        <w:jc w:val="both"/>
        <w:rPr>
          <w:b/>
          <w:u w:val="single"/>
        </w:rPr>
      </w:pPr>
      <w:r w:rsidRPr="005F58BA">
        <w:rPr>
          <w:b/>
          <w:u w:val="single"/>
        </w:rPr>
        <w:t>Материалы 2-го этапа:</w:t>
      </w:r>
    </w:p>
    <w:p w:rsidR="005F58BA" w:rsidRDefault="005F58BA" w:rsidP="005F58BA">
      <w:pPr>
        <w:spacing w:after="0" w:line="240" w:lineRule="auto"/>
        <w:jc w:val="both"/>
      </w:pPr>
    </w:p>
    <w:p w:rsidR="005F58BA" w:rsidRDefault="005F58BA" w:rsidP="005F58BA">
      <w:pPr>
        <w:spacing w:after="0" w:line="240" w:lineRule="auto"/>
        <w:jc w:val="both"/>
      </w:pPr>
      <w:r>
        <w:t>- краски: акрил, гуашь;</w:t>
      </w:r>
    </w:p>
    <w:p w:rsidR="005F58BA" w:rsidRDefault="005F58BA" w:rsidP="005F58BA">
      <w:pPr>
        <w:spacing w:after="0" w:line="240" w:lineRule="auto"/>
        <w:jc w:val="both"/>
      </w:pPr>
      <w:r>
        <w:t xml:space="preserve">- </w:t>
      </w:r>
      <w:proofErr w:type="spellStart"/>
      <w:r>
        <w:t>пайетки</w:t>
      </w:r>
      <w:proofErr w:type="spellEnd"/>
      <w:r>
        <w:t>.</w:t>
      </w:r>
    </w:p>
    <w:p w:rsidR="00B03020" w:rsidRDefault="00B03020" w:rsidP="005F58BA">
      <w:pPr>
        <w:spacing w:after="0" w:line="240" w:lineRule="auto"/>
        <w:jc w:val="both"/>
      </w:pPr>
    </w:p>
    <w:p w:rsidR="00B03020" w:rsidRPr="00B03020" w:rsidRDefault="00B03020" w:rsidP="005F58BA">
      <w:pPr>
        <w:spacing w:after="0" w:line="240" w:lineRule="auto"/>
        <w:jc w:val="both"/>
        <w:rPr>
          <w:b/>
          <w:u w:val="single"/>
        </w:rPr>
      </w:pPr>
      <w:r w:rsidRPr="00B03020">
        <w:rPr>
          <w:b/>
          <w:u w:val="single"/>
        </w:rPr>
        <w:t>Последовательность выполнения работы:</w:t>
      </w:r>
    </w:p>
    <w:p w:rsidR="00B03020" w:rsidRDefault="00B03020" w:rsidP="005F58BA">
      <w:pPr>
        <w:spacing w:after="0" w:line="240" w:lineRule="auto"/>
        <w:jc w:val="both"/>
      </w:pPr>
    </w:p>
    <w:p w:rsidR="00B03020" w:rsidRDefault="00B03020" w:rsidP="005F58BA">
      <w:pPr>
        <w:spacing w:after="0" w:line="240" w:lineRule="auto"/>
        <w:jc w:val="both"/>
      </w:pPr>
      <w:r>
        <w:t>1. Вырезаем из картона</w:t>
      </w:r>
      <w:r w:rsidR="000E0071">
        <w:t xml:space="preserve"> 2 одинаковые</w:t>
      </w:r>
      <w:r>
        <w:t xml:space="preserve"> рамк</w:t>
      </w:r>
      <w:r w:rsidR="000E0071">
        <w:t>и</w:t>
      </w:r>
      <w:r>
        <w:t xml:space="preserve"> произвольной формы с внутренним</w:t>
      </w:r>
      <w:r w:rsidR="000E0071">
        <w:t>и отверстиями</w:t>
      </w:r>
      <w:r>
        <w:t xml:space="preserve"> (размером немного меньше размера файла).</w:t>
      </w:r>
    </w:p>
    <w:p w:rsidR="00D939B8" w:rsidRDefault="00D939B8" w:rsidP="005F58BA">
      <w:pPr>
        <w:spacing w:after="0" w:line="240" w:lineRule="auto"/>
        <w:jc w:val="both"/>
      </w:pPr>
    </w:p>
    <w:p w:rsidR="00B03020" w:rsidRDefault="00B03020" w:rsidP="005F58BA">
      <w:pPr>
        <w:spacing w:after="0" w:line="240" w:lineRule="auto"/>
        <w:jc w:val="both"/>
      </w:pPr>
      <w:r>
        <w:t xml:space="preserve">2. При помощи клеевого пистолета приклеиваем файл к </w:t>
      </w:r>
      <w:r w:rsidR="000E0071">
        <w:t xml:space="preserve">первой (лицевой) </w:t>
      </w:r>
      <w:r>
        <w:t>картонной рамке.</w:t>
      </w:r>
    </w:p>
    <w:p w:rsidR="00B03020" w:rsidRDefault="00B03020" w:rsidP="005F58BA">
      <w:pPr>
        <w:spacing w:after="0" w:line="240" w:lineRule="auto"/>
        <w:jc w:val="both"/>
      </w:pPr>
    </w:p>
    <w:p w:rsidR="005F58BA" w:rsidRDefault="00B03020" w:rsidP="005F58BA">
      <w:pPr>
        <w:spacing w:after="0" w:line="240" w:lineRule="auto"/>
        <w:jc w:val="both"/>
      </w:pPr>
      <w:r>
        <w:t>3. Прорисовываем рисунок на файле при помощи клеевого пистолета.</w:t>
      </w:r>
    </w:p>
    <w:p w:rsidR="00DD33BA" w:rsidRDefault="00DD33BA" w:rsidP="005F58BA">
      <w:pPr>
        <w:spacing w:after="0" w:line="240" w:lineRule="auto"/>
        <w:jc w:val="both"/>
      </w:pPr>
    </w:p>
    <w:p w:rsidR="00DD33BA" w:rsidRDefault="00DD33BA" w:rsidP="002279E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832204" cy="2124075"/>
            <wp:effectExtent l="19050" t="0" r="6246" b="0"/>
            <wp:docPr id="3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376" cy="21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9E5">
        <w:rPr>
          <w:noProof/>
          <w:lang w:eastAsia="ru-RU"/>
        </w:rPr>
        <w:drawing>
          <wp:inline distT="0" distB="0" distL="0" distR="0">
            <wp:extent cx="2828825" cy="2124000"/>
            <wp:effectExtent l="19050" t="0" r="0" b="0"/>
            <wp:docPr id="8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825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9E5">
        <w:tab/>
      </w:r>
    </w:p>
    <w:p w:rsidR="00B03020" w:rsidRDefault="00B03020" w:rsidP="005F58BA">
      <w:pPr>
        <w:spacing w:after="0" w:line="240" w:lineRule="auto"/>
        <w:jc w:val="both"/>
      </w:pPr>
    </w:p>
    <w:p w:rsidR="00E30EA4" w:rsidRDefault="00E30EA4" w:rsidP="005F58BA">
      <w:pPr>
        <w:spacing w:after="0" w:line="240" w:lineRule="auto"/>
        <w:jc w:val="both"/>
      </w:pPr>
    </w:p>
    <w:p w:rsidR="00E30EA4" w:rsidRDefault="00E30EA4" w:rsidP="005F58BA">
      <w:pPr>
        <w:spacing w:after="0" w:line="240" w:lineRule="auto"/>
        <w:jc w:val="both"/>
      </w:pPr>
    </w:p>
    <w:p w:rsidR="00E30EA4" w:rsidRDefault="00E30EA4" w:rsidP="005F58BA">
      <w:pPr>
        <w:spacing w:after="0" w:line="240" w:lineRule="auto"/>
        <w:jc w:val="both"/>
      </w:pPr>
    </w:p>
    <w:p w:rsidR="00E30EA4" w:rsidRDefault="00E30EA4" w:rsidP="005F58BA">
      <w:pPr>
        <w:spacing w:after="0" w:line="240" w:lineRule="auto"/>
        <w:jc w:val="both"/>
      </w:pPr>
    </w:p>
    <w:p w:rsidR="00E30EA4" w:rsidRDefault="00E30EA4" w:rsidP="005F58BA">
      <w:pPr>
        <w:spacing w:after="0" w:line="240" w:lineRule="auto"/>
        <w:jc w:val="both"/>
      </w:pPr>
    </w:p>
    <w:p w:rsidR="00E30EA4" w:rsidRDefault="00E30EA4" w:rsidP="005F58BA">
      <w:pPr>
        <w:spacing w:after="0" w:line="240" w:lineRule="auto"/>
        <w:jc w:val="both"/>
      </w:pPr>
    </w:p>
    <w:p w:rsidR="00E30EA4" w:rsidRDefault="00E30EA4" w:rsidP="005F58BA">
      <w:pPr>
        <w:spacing w:after="0" w:line="240" w:lineRule="auto"/>
        <w:jc w:val="both"/>
      </w:pPr>
    </w:p>
    <w:p w:rsidR="00B03020" w:rsidRDefault="00B03020" w:rsidP="005F58BA">
      <w:pPr>
        <w:spacing w:after="0" w:line="240" w:lineRule="auto"/>
        <w:jc w:val="both"/>
      </w:pPr>
      <w:r>
        <w:lastRenderedPageBreak/>
        <w:t>4. Раскрашиваем (заполняем краской) отдельные детали рисунка.</w:t>
      </w:r>
    </w:p>
    <w:p w:rsidR="00B03020" w:rsidRDefault="00B03020" w:rsidP="005F58BA">
      <w:pPr>
        <w:spacing w:after="0" w:line="240" w:lineRule="auto"/>
        <w:jc w:val="both"/>
      </w:pPr>
    </w:p>
    <w:p w:rsidR="00B03020" w:rsidRDefault="00B03020" w:rsidP="005F58BA">
      <w:pPr>
        <w:spacing w:after="0" w:line="240" w:lineRule="auto"/>
        <w:jc w:val="both"/>
      </w:pPr>
      <w:r>
        <w:t>5. Усиливаем контуры рисунка при помощи красок (в приоритете темные цвета).</w:t>
      </w:r>
    </w:p>
    <w:p w:rsidR="00B03020" w:rsidRDefault="00B03020" w:rsidP="005F58BA">
      <w:pPr>
        <w:spacing w:after="0" w:line="240" w:lineRule="auto"/>
        <w:jc w:val="both"/>
      </w:pPr>
    </w:p>
    <w:p w:rsidR="00E30EA4" w:rsidRDefault="00E30EA4" w:rsidP="005F58BA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A4" w:rsidRDefault="00E30EA4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DB445B" w:rsidRDefault="00DB445B" w:rsidP="005F58BA">
      <w:pPr>
        <w:spacing w:after="0" w:line="240" w:lineRule="auto"/>
        <w:jc w:val="both"/>
      </w:pPr>
    </w:p>
    <w:p w:rsidR="000E0071" w:rsidRDefault="00B03020" w:rsidP="005F58BA">
      <w:pPr>
        <w:spacing w:after="0" w:line="240" w:lineRule="auto"/>
        <w:jc w:val="both"/>
      </w:pPr>
      <w:r>
        <w:lastRenderedPageBreak/>
        <w:t>6. На рамку добавляем монохромный (чёрно-белый) узор</w:t>
      </w:r>
      <w:r w:rsidR="000E0071">
        <w:t>. Ж</w:t>
      </w:r>
      <w:r>
        <w:t>елательно, чтобы</w:t>
      </w:r>
      <w:r w:rsidR="000E0071">
        <w:t xml:space="preserve"> оставался фон – </w:t>
      </w:r>
      <w:r>
        <w:t>картон</w:t>
      </w:r>
      <w:r w:rsidR="000E0071">
        <w:t xml:space="preserve"> в первоначальном цвете.</w:t>
      </w:r>
    </w:p>
    <w:p w:rsidR="00E30EA4" w:rsidRDefault="00E30EA4" w:rsidP="005F58BA">
      <w:pPr>
        <w:spacing w:after="0" w:line="240" w:lineRule="auto"/>
        <w:jc w:val="both"/>
      </w:pPr>
    </w:p>
    <w:p w:rsidR="00E30EA4" w:rsidRDefault="00DB445B" w:rsidP="005F58BA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749194" cy="3672000"/>
            <wp:effectExtent l="19050" t="0" r="0" b="0"/>
            <wp:docPr id="12" name="Рисунок 11" descr="jM2fW7EhF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M2fW7EhF_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194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2751325" cy="3672000"/>
            <wp:effectExtent l="19050" t="0" r="0" b="0"/>
            <wp:docPr id="13" name="Рисунок 12" descr="MbJcGovms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JcGovmsP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325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071" w:rsidRDefault="000E0071" w:rsidP="005F58BA">
      <w:pPr>
        <w:spacing w:after="0" w:line="240" w:lineRule="auto"/>
        <w:jc w:val="both"/>
      </w:pPr>
    </w:p>
    <w:p w:rsidR="000E0071" w:rsidRDefault="000E0071" w:rsidP="005F58BA">
      <w:pPr>
        <w:spacing w:after="0" w:line="240" w:lineRule="auto"/>
        <w:jc w:val="both"/>
      </w:pPr>
      <w:r>
        <w:t xml:space="preserve">7. При желании, работу можно украсить </w:t>
      </w:r>
      <w:proofErr w:type="spellStart"/>
      <w:r>
        <w:t>пайетками</w:t>
      </w:r>
      <w:proofErr w:type="spellEnd"/>
      <w:r>
        <w:t>.</w:t>
      </w:r>
    </w:p>
    <w:p w:rsidR="00E30EA4" w:rsidRDefault="00E30EA4" w:rsidP="005F58BA">
      <w:pPr>
        <w:spacing w:after="0" w:line="240" w:lineRule="auto"/>
        <w:jc w:val="both"/>
      </w:pPr>
    </w:p>
    <w:p w:rsidR="00E30EA4" w:rsidRDefault="00E30EA4" w:rsidP="00E30EA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486025" cy="3350070"/>
            <wp:effectExtent l="19050" t="0" r="9525" b="0"/>
            <wp:docPr id="11" name="Рисунок 10" descr="V0saMAcFz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0saMAcFzBc.jpg"/>
                    <pic:cNvPicPr/>
                  </pic:nvPicPr>
                  <pic:blipFill>
                    <a:blip r:embed="rId10" cstate="print"/>
                    <a:srcRect l="4199" t="9252" r="9730" b="374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071" w:rsidRDefault="000E0071" w:rsidP="005F58BA">
      <w:pPr>
        <w:spacing w:after="0" w:line="240" w:lineRule="auto"/>
        <w:jc w:val="both"/>
      </w:pPr>
    </w:p>
    <w:p w:rsidR="00B03020" w:rsidRDefault="000E0071" w:rsidP="005F58BA">
      <w:pPr>
        <w:spacing w:after="0" w:line="240" w:lineRule="auto"/>
        <w:jc w:val="both"/>
      </w:pPr>
      <w:r>
        <w:t>8. На обратную сторону виража приклеиваем вторую рамку.</w:t>
      </w:r>
    </w:p>
    <w:p w:rsidR="00B03020" w:rsidRDefault="00B03020" w:rsidP="005F58BA">
      <w:pPr>
        <w:spacing w:after="0" w:line="240" w:lineRule="auto"/>
        <w:jc w:val="both"/>
      </w:pPr>
    </w:p>
    <w:p w:rsidR="005F58BA" w:rsidRDefault="005F58BA" w:rsidP="005F58BA">
      <w:pPr>
        <w:spacing w:after="0" w:line="240" w:lineRule="auto"/>
        <w:jc w:val="both"/>
      </w:pPr>
    </w:p>
    <w:sectPr w:rsidR="005F58BA" w:rsidSect="00E06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317B"/>
    <w:rsid w:val="000E0071"/>
    <w:rsid w:val="001E317B"/>
    <w:rsid w:val="002279E5"/>
    <w:rsid w:val="005F58BA"/>
    <w:rsid w:val="00B03020"/>
    <w:rsid w:val="00D939B8"/>
    <w:rsid w:val="00DB445B"/>
    <w:rsid w:val="00DD33BA"/>
    <w:rsid w:val="00E06280"/>
    <w:rsid w:val="00E30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9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Пуцка</dc:creator>
  <cp:keywords/>
  <dc:description/>
  <cp:lastModifiedBy>Пуцка</cp:lastModifiedBy>
  <cp:revision>10</cp:revision>
  <dcterms:created xsi:type="dcterms:W3CDTF">2025-01-17T14:05:00Z</dcterms:created>
  <dcterms:modified xsi:type="dcterms:W3CDTF">2025-01-17T14:33:00Z</dcterms:modified>
</cp:coreProperties>
</file>