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46E83">
      <w:pPr>
        <w:spacing w:after="0" w:line="240" w:lineRule="auto"/>
        <w:ind w:firstLine="709"/>
        <w:jc w:val="center"/>
        <w:rPr>
          <w:rFonts w:hint="default" w:ascii="Times New Roman" w:hAnsi="Times New Roman" w:cs="Times New Roman"/>
          <w:caps/>
          <w:sz w:val="28"/>
          <w:szCs w:val="28"/>
          <w:lang w:val="ru-RU"/>
        </w:rPr>
        <w:sectPr>
          <w:headerReference r:id="rId5" w:type="default"/>
          <w:pgSz w:w="11906" w:h="16838"/>
          <w:pgMar w:top="1134" w:right="850" w:bottom="1134" w:left="1701" w:header="709" w:footer="709" w:gutter="0"/>
          <w:cols w:space="708" w:num="1"/>
          <w:docGrid w:linePitch="360" w:charSpace="0"/>
        </w:sectPr>
      </w:pPr>
      <w:r>
        <w:rPr>
          <w:rFonts w:hint="default" w:ascii="Times New Roman" w:hAnsi="Times New Roman" w:cs="Times New Roman"/>
          <w:caps/>
          <w:sz w:val="28"/>
          <w:szCs w:val="28"/>
          <w:lang w:val="ru-RU"/>
        </w:rPr>
        <w:drawing>
          <wp:inline distT="0" distB="0" distL="114300" distR="114300">
            <wp:extent cx="5934075" cy="8398510"/>
            <wp:effectExtent l="0" t="0" r="9525" b="2540"/>
            <wp:docPr id="2" name="Изображение 2" descr="Тит. лист рабочая программа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Тит. лист рабочая программа_page-0001"/>
                    <pic:cNvPicPr>
                      <a:picLocks noChangeAspect="1"/>
                    </pic:cNvPicPr>
                  </pic:nvPicPr>
                  <pic:blipFill>
                    <a:blip r:embed="rId7"/>
                    <a:stretch>
                      <a:fillRect/>
                    </a:stretch>
                  </pic:blipFill>
                  <pic:spPr>
                    <a:xfrm>
                      <a:off x="0" y="0"/>
                      <a:ext cx="5934075" cy="8398510"/>
                    </a:xfrm>
                    <a:prstGeom prst="rect">
                      <a:avLst/>
                    </a:prstGeom>
                  </pic:spPr>
                </pic:pic>
              </a:graphicData>
            </a:graphic>
          </wp:inline>
        </w:drawing>
      </w:r>
      <w:bookmarkStart w:id="0" w:name="_GoBack"/>
      <w:bookmarkEnd w:id="0"/>
    </w:p>
    <w:p w14:paraId="3349B3EE">
      <w:pPr>
        <w:spacing w:after="0" w:line="24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t>1. Особенности воспитательного процесса, организуемого в МБУ ДО «ДДТ»</w:t>
      </w:r>
    </w:p>
    <w:p w14:paraId="672CE80C">
      <w:pPr>
        <w:spacing w:after="0" w:line="240" w:lineRule="auto"/>
        <w:ind w:firstLine="709"/>
        <w:jc w:val="center"/>
        <w:rPr>
          <w:rFonts w:ascii="Times New Roman" w:hAnsi="Times New Roman" w:cs="Times New Roman"/>
          <w:b/>
          <w:sz w:val="28"/>
          <w:szCs w:val="28"/>
        </w:rPr>
      </w:pPr>
    </w:p>
    <w:p w14:paraId="735549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МБУ ДО «ДДТ» составлена на 2024/25 учебный год для обучающихся от 5</w:t>
      </w:r>
      <w:r>
        <w:rPr>
          <w:rFonts w:ascii="Times New Roman" w:hAnsi="Times New Roman" w:cs="Times New Roman"/>
          <w:color w:val="FF0000"/>
          <w:sz w:val="28"/>
          <w:szCs w:val="28"/>
        </w:rPr>
        <w:t xml:space="preserve"> </w:t>
      </w:r>
      <w:r>
        <w:rPr>
          <w:rFonts w:ascii="Times New Roman" w:hAnsi="Times New Roman" w:cs="Times New Roman"/>
          <w:sz w:val="28"/>
          <w:szCs w:val="28"/>
        </w:rPr>
        <w:t>до 18 лет. Программа определяет содержание и организацию воспитательной работы, является частью основной образовательной программы и призвана раскрыть воспитательный потенциал совместной деятельности участников образовательного процесса. Также рабочая программа воспитания МБУ ДО «ДДТ» позволяет педагогическому коллективу скоординировать свои усилия, направленные на воспитание детей и подростков, осваивающих дополнительные общеобразовательные программы.</w:t>
      </w:r>
    </w:p>
    <w:p w14:paraId="7DF2452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МБУ ДО «ДДТ» участвует в реализации федерального проекта «Успех каждого ребенка» национального проекта «Образование» и обладает уникальной воспитательной системой, использующей возможности социокультурной среды Вышневолоцкого округа. Воспитанники творческих коллективов </w:t>
      </w:r>
      <w:r>
        <w:rPr>
          <w:rFonts w:ascii="Times New Roman" w:hAnsi="Times New Roman" w:cs="Times New Roman"/>
          <w:bCs/>
          <w:sz w:val="28"/>
          <w:szCs w:val="28"/>
        </w:rPr>
        <w:t>активно включены в культурную, просветительскую, досуговую жизнь округа, являются постоянными участниками муниципальных мероприятий.</w:t>
      </w:r>
    </w:p>
    <w:p w14:paraId="29DDE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расположено в центре Вышнего Волочка с развитой транспортной инфраструктурой, что дает возможность обучающимся из отдаленных частей города посещать занятия на базе учреждения. Необходимые меры доступности и безопасности обеспечены в соответствии с нормативными требованиями. Создана безбарьерная образовательная среда для детей инвалидов и детей с ограниченными возможностями здоровья по программе «Доступная среда».</w:t>
      </w:r>
    </w:p>
    <w:p w14:paraId="7C649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МБУ ДО «ДДТ» обладает достаточно разветвлённой сетью творческих объединений, предоставляющих дополнительные образовательные услуги на базах общеобразовательных и дошкольных ОО Вышневолоцкого округа.</w:t>
      </w:r>
    </w:p>
    <w:p w14:paraId="0F7224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контингент составляют обучающиеся подготовительной и начальной ступени образования. Наблюдается преобладание девочек, посещающих творческие объединения художественной направленности (хореографическое искусство, вокальное искусство, декоративно-прикладное творчество). Часть обучающихся составляют дети из многодетных и неполных семей, есть дети с ОВЗ и дети с инвалидностью, дети участников СВО. В учреждении успешно проводится деятельность по сохранению контингента. </w:t>
      </w:r>
    </w:p>
    <w:p w14:paraId="60BBDE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МБУ ДО «ДДТ» осуществляет реализацию дополнительных общеобразовательных программ технической, художественной, социально – гуманитарной, физкультурно-спортивной, туристско-краеведческой направленностей.</w:t>
      </w:r>
    </w:p>
    <w:p w14:paraId="72C530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общеобразовательных программ предназначена для дошкольников, обучающихся основной школы и для всех категорий обучающихся.</w:t>
      </w:r>
    </w:p>
    <w:p w14:paraId="53AF0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всех субъектов воспитательных отношений в дополнительном образовании направлены на упорядочение всевозможных влияний на ребенка. </w:t>
      </w:r>
    </w:p>
    <w:p w14:paraId="1A4E21C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Для создания единого воспитательного пространства организовано сетевое взаимодействие с общеобразовательными организациями, в которых обучаются дети. В совместную работу включены 7 общеобразовательных школ и 7 дошкольных учреждений. Организовано сотрудничество с Вышневолоцким краеведческим музеем им. Г. Г. Монаховой и Модельной библиотекой «Центр детского и семейного чтения» МБУК «Вышневолоцкая центральная библиотека», МБУ «Вышневолоцкий городской Дом культуры», «Региональный центр выявления, поддержки и развития способностей и талантов у детей и молодёжи Тверской области «Орион», «</w:t>
      </w:r>
      <w:r>
        <w:rPr>
          <w:rFonts w:ascii="Times New Roman" w:hAnsi="Times New Roman" w:cs="Times New Roman"/>
          <w:bCs/>
          <w:sz w:val="28"/>
          <w:szCs w:val="28"/>
        </w:rPr>
        <w:t>Дом народных ремесел»,</w:t>
      </w:r>
      <w:r>
        <w:t xml:space="preserve"> </w:t>
      </w:r>
      <w:r>
        <w:rPr>
          <w:rFonts w:ascii="Times New Roman" w:hAnsi="Times New Roman" w:cs="Times New Roman"/>
          <w:bCs/>
          <w:sz w:val="28"/>
          <w:szCs w:val="28"/>
        </w:rPr>
        <w:t>ГКОУ «Вышневолоцкая школа-интернат №1».</w:t>
      </w:r>
    </w:p>
    <w:p w14:paraId="232B0F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ориентирами при реализации рабочей программы воспитания являются – сосредоточение на развитии личности, культуросообразность, коллективность и диалогичность воспитания.  </w:t>
      </w:r>
    </w:p>
    <w:p w14:paraId="6BB583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построении образовательного и воспитательного процесса используется личностно-персонифицированный подход</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который дает возможность подстроиться под уникальные потребности, интересы и личные качества каждого отдельного ученика. Важной основой в обучении является субъектно-ориентированный подход. Он</w:t>
      </w:r>
      <w:r>
        <w:rPr>
          <w:rFonts w:ascii="Times New Roman" w:hAnsi="Times New Roman" w:cs="Times New Roman"/>
          <w:b/>
          <w:bCs/>
          <w:sz w:val="28"/>
          <w:szCs w:val="28"/>
        </w:rPr>
        <w:t xml:space="preserve"> </w:t>
      </w:r>
      <w:r>
        <w:rPr>
          <w:rFonts w:ascii="Times New Roman" w:hAnsi="Times New Roman" w:cs="Times New Roman"/>
          <w:sz w:val="28"/>
          <w:szCs w:val="28"/>
        </w:rPr>
        <w:t xml:space="preserve">позволяет </w:t>
      </w:r>
      <w:r>
        <w:rPr>
          <w:rFonts w:ascii="Times New Roman" w:hAnsi="Times New Roman" w:cs="Times New Roman"/>
          <w:bCs/>
          <w:sz w:val="28"/>
          <w:szCs w:val="28"/>
        </w:rPr>
        <w:t>создавать условия, при которых школьник проявляет и развивает свою субъектность как индивидуальность и как личность</w:t>
      </w:r>
      <w:r>
        <w:rPr>
          <w:rFonts w:ascii="Times New Roman" w:hAnsi="Times New Roman" w:cs="Times New Roman"/>
          <w:sz w:val="28"/>
          <w:szCs w:val="28"/>
        </w:rPr>
        <w:t>. Подход предполагает опору на естественный процесс саморазвития творческого потенциала и способностей обучающегося, нацелен на развитие механизмов самореализации, саморазвития, саморегуляции, самозащиты, самовоспитания.</w:t>
      </w:r>
    </w:p>
    <w:p w14:paraId="3D9ECF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реализации воспитательной деятельности МБУ ДО «ДДТ» особое внимание уделяется созданию единой воспитательной среды и благоприятного психологического климата. Учитывается влияние как личности самого педагога, так и всего коллектива учреждения.  </w:t>
      </w:r>
    </w:p>
    <w:p w14:paraId="78FEB823">
      <w:pPr>
        <w:spacing w:after="0" w:line="240" w:lineRule="auto"/>
        <w:ind w:firstLine="709"/>
        <w:jc w:val="both"/>
        <w:rPr>
          <w:rFonts w:ascii="Times New Roman" w:hAnsi="Times New Roman" w:cs="Times New Roman"/>
          <w:sz w:val="28"/>
          <w:szCs w:val="28"/>
        </w:rPr>
      </w:pPr>
    </w:p>
    <w:p w14:paraId="6FDF1E5B">
      <w:pPr>
        <w:spacing w:after="0" w:line="240" w:lineRule="auto"/>
        <w:ind w:firstLine="709"/>
        <w:jc w:val="center"/>
        <w:rPr>
          <w:rFonts w:ascii="Times New Roman" w:hAnsi="Times New Roman" w:cs="Times New Roman"/>
          <w:sz w:val="28"/>
          <w:szCs w:val="28"/>
        </w:rPr>
      </w:pPr>
    </w:p>
    <w:p w14:paraId="3DBF817A">
      <w:pPr>
        <w:spacing w:after="0" w:line="240" w:lineRule="auto"/>
        <w:ind w:firstLine="709"/>
        <w:jc w:val="center"/>
        <w:rPr>
          <w:rFonts w:ascii="Times New Roman" w:hAnsi="Times New Roman" w:cs="Times New Roman"/>
          <w:sz w:val="28"/>
          <w:szCs w:val="28"/>
        </w:rPr>
      </w:pPr>
    </w:p>
    <w:p w14:paraId="46A7A795">
      <w:pPr>
        <w:spacing w:after="0" w:line="240" w:lineRule="auto"/>
        <w:ind w:firstLine="709"/>
        <w:jc w:val="center"/>
        <w:rPr>
          <w:rFonts w:ascii="Times New Roman" w:hAnsi="Times New Roman" w:cs="Times New Roman"/>
          <w:sz w:val="28"/>
          <w:szCs w:val="28"/>
        </w:rPr>
      </w:pPr>
    </w:p>
    <w:p w14:paraId="2E898527">
      <w:pPr>
        <w:spacing w:after="0" w:line="240" w:lineRule="auto"/>
        <w:ind w:firstLine="709"/>
        <w:jc w:val="center"/>
        <w:rPr>
          <w:rFonts w:ascii="Times New Roman" w:hAnsi="Times New Roman" w:cs="Times New Roman"/>
          <w:sz w:val="28"/>
          <w:szCs w:val="28"/>
        </w:rPr>
      </w:pPr>
    </w:p>
    <w:p w14:paraId="64E088E2">
      <w:pPr>
        <w:spacing w:after="0" w:line="240" w:lineRule="auto"/>
        <w:ind w:firstLine="709"/>
        <w:jc w:val="center"/>
        <w:rPr>
          <w:rFonts w:ascii="Times New Roman" w:hAnsi="Times New Roman" w:cs="Times New Roman"/>
          <w:sz w:val="28"/>
          <w:szCs w:val="28"/>
        </w:rPr>
      </w:pPr>
    </w:p>
    <w:p w14:paraId="019835FB">
      <w:pPr>
        <w:spacing w:after="0" w:line="240" w:lineRule="auto"/>
        <w:ind w:firstLine="709"/>
        <w:jc w:val="center"/>
        <w:rPr>
          <w:rFonts w:ascii="Times New Roman" w:hAnsi="Times New Roman" w:cs="Times New Roman"/>
          <w:sz w:val="28"/>
          <w:szCs w:val="28"/>
        </w:rPr>
      </w:pPr>
    </w:p>
    <w:p w14:paraId="18738CED">
      <w:pPr>
        <w:spacing w:after="0" w:line="240" w:lineRule="auto"/>
        <w:ind w:firstLine="709"/>
        <w:jc w:val="center"/>
        <w:rPr>
          <w:rFonts w:ascii="Times New Roman" w:hAnsi="Times New Roman" w:cs="Times New Roman"/>
          <w:sz w:val="28"/>
          <w:szCs w:val="28"/>
        </w:rPr>
      </w:pPr>
    </w:p>
    <w:p w14:paraId="7D6FE2B1">
      <w:pPr>
        <w:spacing w:after="0" w:line="240" w:lineRule="auto"/>
        <w:ind w:firstLine="709"/>
        <w:jc w:val="center"/>
        <w:rPr>
          <w:rFonts w:ascii="Times New Roman" w:hAnsi="Times New Roman" w:cs="Times New Roman"/>
          <w:sz w:val="28"/>
          <w:szCs w:val="28"/>
        </w:rPr>
      </w:pPr>
    </w:p>
    <w:p w14:paraId="208EA3C2">
      <w:pPr>
        <w:spacing w:after="0" w:line="240" w:lineRule="auto"/>
        <w:ind w:firstLine="709"/>
        <w:jc w:val="center"/>
        <w:rPr>
          <w:rFonts w:ascii="Times New Roman" w:hAnsi="Times New Roman" w:cs="Times New Roman"/>
          <w:sz w:val="28"/>
          <w:szCs w:val="28"/>
        </w:rPr>
      </w:pPr>
    </w:p>
    <w:p w14:paraId="1DF0A479">
      <w:pPr>
        <w:spacing w:after="0" w:line="240" w:lineRule="auto"/>
        <w:ind w:firstLine="709"/>
        <w:jc w:val="center"/>
        <w:rPr>
          <w:rFonts w:ascii="Times New Roman" w:hAnsi="Times New Roman" w:cs="Times New Roman"/>
          <w:sz w:val="28"/>
          <w:szCs w:val="28"/>
        </w:rPr>
      </w:pPr>
    </w:p>
    <w:p w14:paraId="6AB00519">
      <w:pPr>
        <w:spacing w:after="0" w:line="240" w:lineRule="auto"/>
        <w:ind w:firstLine="709"/>
        <w:jc w:val="center"/>
        <w:rPr>
          <w:rFonts w:ascii="Times New Roman" w:hAnsi="Times New Roman" w:cs="Times New Roman"/>
          <w:sz w:val="28"/>
          <w:szCs w:val="28"/>
        </w:rPr>
      </w:pPr>
    </w:p>
    <w:p w14:paraId="77F1CBD9">
      <w:pPr>
        <w:spacing w:after="0" w:line="240" w:lineRule="auto"/>
        <w:ind w:firstLine="709"/>
        <w:jc w:val="center"/>
        <w:rPr>
          <w:rFonts w:ascii="Times New Roman" w:hAnsi="Times New Roman" w:cs="Times New Roman"/>
          <w:sz w:val="28"/>
          <w:szCs w:val="28"/>
        </w:rPr>
      </w:pPr>
    </w:p>
    <w:p w14:paraId="41B88061">
      <w:pPr>
        <w:spacing w:after="0" w:line="240" w:lineRule="auto"/>
        <w:ind w:firstLine="709"/>
        <w:jc w:val="center"/>
        <w:rPr>
          <w:rFonts w:ascii="Times New Roman" w:hAnsi="Times New Roman" w:cs="Times New Roman"/>
          <w:sz w:val="28"/>
          <w:szCs w:val="28"/>
        </w:rPr>
      </w:pPr>
    </w:p>
    <w:p w14:paraId="629498A0">
      <w:pPr>
        <w:spacing w:after="0" w:line="240" w:lineRule="auto"/>
        <w:ind w:firstLine="709"/>
        <w:jc w:val="center"/>
        <w:rPr>
          <w:rFonts w:ascii="Times New Roman" w:hAnsi="Times New Roman" w:cs="Times New Roman"/>
          <w:sz w:val="28"/>
          <w:szCs w:val="28"/>
        </w:rPr>
      </w:pPr>
    </w:p>
    <w:p w14:paraId="5BF76A1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2. ЦЕЛЬ И ЗАДАЧИ РАБОЧЕЙ ПРОГРАММЫ ВОСПИТАНИЯ</w:t>
      </w:r>
    </w:p>
    <w:p w14:paraId="3A6F45EF">
      <w:pPr>
        <w:spacing w:after="0" w:line="240" w:lineRule="auto"/>
        <w:ind w:firstLine="709"/>
        <w:jc w:val="both"/>
        <w:rPr>
          <w:rFonts w:ascii="Times New Roman" w:hAnsi="Times New Roman" w:cs="Times New Roman"/>
          <w:sz w:val="28"/>
          <w:szCs w:val="28"/>
        </w:rPr>
      </w:pPr>
    </w:p>
    <w:p w14:paraId="73E471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Общая цель программы воспитания в МБУ ДО «ДДТ» – обеспечить системное педагогическое сопровождение личностного развития детей, создающее условия для реализации их субъектной позиции, формирования гражданских, патриотических и нравственных качеств, развития их способностей и одарённостей через реализацию воспитательного потенциала дополнительных общеобразовательных программ.</w:t>
      </w:r>
    </w:p>
    <w:p w14:paraId="4FAC97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воспитательной деятельности в процессе реализации общеобразовательных программ дополнительного образования предполагает решение комплекса воспитательных задач, отражающих специфику образовательной программы. Существующие направленности дополнительных общеобразовательных программ должны быть интересны каждому ребёнку. Занятия по профилю предметной деятельности разносторонне развивают познавательную, творческую, социальную активность и стимулируют детей к дальнейшему изучению понравившейся области предметной деятельности.</w:t>
      </w:r>
    </w:p>
    <w:p w14:paraId="29BADAC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1. Социально-гуманитарная направленность</w:t>
      </w:r>
      <w:r>
        <w:rPr>
          <w:rFonts w:ascii="Times New Roman" w:hAnsi="Times New Roman" w:cs="Times New Roman"/>
          <w:sz w:val="28"/>
          <w:szCs w:val="28"/>
        </w:rPr>
        <w:t>. Воспитательная составляющая дополнительной общеобразовательной программы социально-гуманитарной направленности:</w:t>
      </w:r>
    </w:p>
    <w:p w14:paraId="68E82F16">
      <w:pPr>
        <w:pStyle w:val="9"/>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человечности и добротворчества;</w:t>
      </w:r>
    </w:p>
    <w:p w14:paraId="17B5D0C0">
      <w:pPr>
        <w:pStyle w:val="9"/>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воспитанников гражданской нравственной позиции; </w:t>
      </w:r>
    </w:p>
    <w:p w14:paraId="39FBAC04">
      <w:pPr>
        <w:pStyle w:val="9"/>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и предоставление возможностей для реализации социальной активности и социального творчества детей и проявления ими себя в роли лидера. </w:t>
      </w:r>
    </w:p>
    <w:p w14:paraId="1B2EF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реализуемая в рамках социально-гуманитарного направления дополнительных общеобразовательных программ – это формирование готовности к самореализации детей в системе социальных отношений на основе формирования нового уровня социальной компетентности. Реализация воспитательного потенциала дополнительных общеобразовательных программ социально-гуманитарной направленности предполагает формирование социальной компетентности как развитие основ социализации (как способность к жизнедеятельности в обществе на основе присвоенных ценностей, знания норм, прав и обязанностей, умений эффективно взаимодействовать с окружающими и быстро адаптироваться в изменяющемся мире). </w:t>
      </w:r>
    </w:p>
    <w:p w14:paraId="2C3E062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2. Техническая направленность.</w:t>
      </w:r>
      <w:r>
        <w:rPr>
          <w:rFonts w:ascii="Times New Roman" w:hAnsi="Times New Roman" w:cs="Times New Roman"/>
          <w:sz w:val="28"/>
          <w:szCs w:val="28"/>
        </w:rPr>
        <w:t xml:space="preserve"> Воспитательная составляющая дополнительной общеобразовательной программы технической направленности: формирование мотивации поиска новых технических решений, необходимых для развития науки и производства. Дополнительные общеобразовательные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Специфическими воспитательными задачами, реализуемыми в данных программах, являются воспитание чувства гордости за отечественные технические достижения; воспитание технической творческой активности, выражающийся в новизне, способности преобразовать структуру объекта, склонности к творческой деятельности; формирование у детей образного технического мышления, умения выражать собственный замысел через рисунок, набросок или чертеж; развитие у детей любознательности и интереса к различным техническим устройствам и объектам, стремления понимать их, разбираться в их конструкции и работе, желания создавать модели и макеты данных объектов; воспитание у детей взаимопонимания, доброжелательности и желания доставлять своим техническим творчеством радость людям; воспитание у детей усидчивости, терпения и трудолюбия; формирование умения рационально распределять собственное время, составлять план работы и адекватно анализировать результаты собственной деятельности.</w:t>
      </w:r>
    </w:p>
    <w:p w14:paraId="3907472A">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3. Туристко-краеведческая направленность</w:t>
      </w:r>
      <w:r>
        <w:rPr>
          <w:rFonts w:ascii="Times New Roman" w:hAnsi="Times New Roman" w:cs="Times New Roman"/>
          <w:sz w:val="28"/>
          <w:szCs w:val="28"/>
        </w:rPr>
        <w:t xml:space="preserve">. Воспитательная составляющая дополнительной общеобразовательной программы туристско-краеведческой направленности: </w:t>
      </w:r>
    </w:p>
    <w:p w14:paraId="459C99B8">
      <w:pPr>
        <w:pStyle w:val="9"/>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патриотических позиций; </w:t>
      </w:r>
    </w:p>
    <w:p w14:paraId="37653E50">
      <w:pPr>
        <w:pStyle w:val="9"/>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интереса к познанию Отечества, готовности к изучению своей страны, своего региона и малой родины;</w:t>
      </w:r>
    </w:p>
    <w:p w14:paraId="213C1D3A">
      <w:pPr>
        <w:pStyle w:val="9"/>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здоровый образ жизни.</w:t>
      </w:r>
    </w:p>
    <w:p w14:paraId="3362DC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Детско-юношеский туризм и краеведение содержат большой потенциал для воспитания российской гражданской идентичности (патриотизма, уважения к Отечеству): знакомство с фактами прошлого и настоящего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0347EC5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4. Физкультурно-спортивная направленность.</w:t>
      </w:r>
      <w:r>
        <w:rPr>
          <w:rFonts w:ascii="Times New Roman" w:hAnsi="Times New Roman" w:cs="Times New Roman"/>
          <w:sz w:val="28"/>
          <w:szCs w:val="28"/>
        </w:rPr>
        <w:t xml:space="preserve"> Воспитательная составляющая дополнительной общеобразовательной программы физкультурно-спортивной направленности: </w:t>
      </w:r>
    </w:p>
    <w:p w14:paraId="2219E437">
      <w:pPr>
        <w:pStyle w:val="9"/>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физически здорового растущего человека;</w:t>
      </w:r>
    </w:p>
    <w:p w14:paraId="1008E1FD">
      <w:pPr>
        <w:pStyle w:val="9"/>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к преодолению трудностей в достижении новых спортивных результатов. </w:t>
      </w:r>
    </w:p>
    <w:p w14:paraId="0665E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Воспитательный потенциал дополнительных общеобразовательных программ физкультурно-спортивной направленности обусловлен возможностями реализации двигательной активности, освоением новых двигательных действий, развитием волевых качеств, установлением новых межличностных контактов. Несомненно, на формирование личности ребёнка влияет повышенный эмоциональный фон, вызванный яркими, глубокими позитивными и негативными эмоциями в случае успеха или неудачи. Для возникновения мотивов саморазвития большое значение имеет преодоление барьеров объективного и субъективного характера. Занятие физкультурой и спортом в кружках и секциях отличается тесным взаимодействием педагога с ребенком, при котором устанавливаются доверительные отношения. При этом решаются следующие воспитательные задачи: самопознание собственного спортивного потенциала; взаимной ответственности и ответственной зависимости; личной организованности; мотивации здорового образа жизни; готовности отстаивать интересы своего коллектива в соревнованиях различного уровня; направленности на результат и победу в спортивных соревнованиях. </w:t>
      </w:r>
    </w:p>
    <w:p w14:paraId="4CF6CE1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5. Художественная направленность.</w:t>
      </w:r>
      <w:r>
        <w:rPr>
          <w:rFonts w:ascii="Times New Roman" w:hAnsi="Times New Roman" w:cs="Times New Roman"/>
          <w:sz w:val="28"/>
          <w:szCs w:val="28"/>
        </w:rPr>
        <w:t xml:space="preserve"> Воспитательная составляющая дополнительной общеобразовательной программы художественной направленности: </w:t>
      </w:r>
    </w:p>
    <w:p w14:paraId="7BA29613">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овладение культурой своего народа, в том числе региона;</w:t>
      </w:r>
    </w:p>
    <w:p w14:paraId="14AC00C5">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реализации творческого потенциала детей в художественной деятельности; </w:t>
      </w:r>
    </w:p>
    <w:p w14:paraId="44C7E6F0">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совместных творческих мероприятий с детьми.</w:t>
      </w:r>
    </w:p>
    <w:p w14:paraId="25083A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общеобразовательные программы художественной направленности нацелены на раскрытие творческого потенциала ребенка и дают ему незаменимый опыт познания себя и преображения окружающего мира по законам красоты. Через опыт творческой деятельности дети приобщаются к отечественной и мировой художественной культуре. </w:t>
      </w:r>
    </w:p>
    <w:p w14:paraId="38DC2D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дополнительной общеобразовательной программы представляет собой совместную деятельность педагога и ребенка как инструмент целевого формирования у обучающихся способности осваивать социокультурные ценности, технологии развития личности, определяющие механизм ее самореализации, составляющие общекультурный эмоционально значимый для ребенка фон по освоению предметного содержания и освоение социального опыта. </w:t>
      </w:r>
    </w:p>
    <w:p w14:paraId="6FEEEA0F">
      <w:pPr>
        <w:spacing w:after="0" w:line="240" w:lineRule="auto"/>
        <w:ind w:firstLine="709"/>
        <w:jc w:val="both"/>
        <w:rPr>
          <w:rFonts w:ascii="Times New Roman" w:hAnsi="Times New Roman" w:cs="Times New Roman"/>
          <w:sz w:val="28"/>
          <w:szCs w:val="28"/>
        </w:rPr>
      </w:pPr>
    </w:p>
    <w:p w14:paraId="26C71203">
      <w:pPr>
        <w:spacing w:after="0" w:line="240" w:lineRule="auto"/>
        <w:ind w:firstLine="709"/>
        <w:jc w:val="center"/>
        <w:rPr>
          <w:rFonts w:ascii="Times New Roman" w:hAnsi="Times New Roman" w:cs="Times New Roman"/>
          <w:sz w:val="28"/>
          <w:szCs w:val="28"/>
        </w:rPr>
      </w:pPr>
    </w:p>
    <w:p w14:paraId="2FFBC9B9">
      <w:pPr>
        <w:spacing w:after="0" w:line="240" w:lineRule="auto"/>
        <w:ind w:firstLine="709"/>
        <w:jc w:val="center"/>
        <w:rPr>
          <w:rFonts w:ascii="Times New Roman" w:hAnsi="Times New Roman" w:cs="Times New Roman"/>
          <w:sz w:val="28"/>
          <w:szCs w:val="28"/>
        </w:rPr>
      </w:pPr>
    </w:p>
    <w:p w14:paraId="1F7D4FD8">
      <w:pPr>
        <w:spacing w:after="0" w:line="240" w:lineRule="auto"/>
        <w:ind w:firstLine="709"/>
        <w:jc w:val="center"/>
        <w:rPr>
          <w:rFonts w:ascii="Times New Roman" w:hAnsi="Times New Roman" w:cs="Times New Roman"/>
          <w:sz w:val="28"/>
          <w:szCs w:val="28"/>
        </w:rPr>
      </w:pPr>
    </w:p>
    <w:p w14:paraId="7326EFE4">
      <w:pPr>
        <w:spacing w:after="0" w:line="240" w:lineRule="auto"/>
        <w:ind w:firstLine="709"/>
        <w:jc w:val="center"/>
        <w:rPr>
          <w:rFonts w:ascii="Times New Roman" w:hAnsi="Times New Roman" w:cs="Times New Roman"/>
          <w:sz w:val="28"/>
          <w:szCs w:val="28"/>
        </w:rPr>
      </w:pPr>
    </w:p>
    <w:p w14:paraId="7E5D2299">
      <w:pPr>
        <w:spacing w:after="0" w:line="240" w:lineRule="auto"/>
        <w:ind w:firstLine="709"/>
        <w:jc w:val="center"/>
        <w:rPr>
          <w:rFonts w:ascii="Times New Roman" w:hAnsi="Times New Roman" w:cs="Times New Roman"/>
          <w:sz w:val="28"/>
          <w:szCs w:val="28"/>
        </w:rPr>
      </w:pPr>
    </w:p>
    <w:p w14:paraId="1826FF83">
      <w:pPr>
        <w:spacing w:after="0" w:line="240" w:lineRule="auto"/>
        <w:ind w:firstLine="709"/>
        <w:jc w:val="center"/>
        <w:rPr>
          <w:rFonts w:ascii="Times New Roman" w:hAnsi="Times New Roman" w:cs="Times New Roman"/>
          <w:sz w:val="28"/>
          <w:szCs w:val="28"/>
        </w:rPr>
      </w:pPr>
    </w:p>
    <w:p w14:paraId="60E757A7">
      <w:pPr>
        <w:spacing w:after="0" w:line="240" w:lineRule="auto"/>
        <w:ind w:firstLine="709"/>
        <w:jc w:val="center"/>
        <w:rPr>
          <w:rFonts w:ascii="Times New Roman" w:hAnsi="Times New Roman" w:cs="Times New Roman"/>
          <w:sz w:val="28"/>
          <w:szCs w:val="28"/>
        </w:rPr>
      </w:pPr>
    </w:p>
    <w:p w14:paraId="01E998A9">
      <w:pPr>
        <w:spacing w:after="0" w:line="240" w:lineRule="auto"/>
        <w:ind w:firstLine="709"/>
        <w:jc w:val="center"/>
        <w:rPr>
          <w:rFonts w:ascii="Times New Roman" w:hAnsi="Times New Roman" w:cs="Times New Roman"/>
          <w:sz w:val="28"/>
          <w:szCs w:val="28"/>
        </w:rPr>
      </w:pPr>
    </w:p>
    <w:p w14:paraId="065F7E82">
      <w:pPr>
        <w:spacing w:after="0" w:line="240" w:lineRule="auto"/>
        <w:ind w:firstLine="709"/>
        <w:jc w:val="center"/>
        <w:rPr>
          <w:rFonts w:ascii="Times New Roman" w:hAnsi="Times New Roman" w:cs="Times New Roman"/>
          <w:sz w:val="28"/>
          <w:szCs w:val="28"/>
        </w:rPr>
      </w:pPr>
    </w:p>
    <w:p w14:paraId="6D03463E">
      <w:pPr>
        <w:spacing w:after="0" w:line="240" w:lineRule="auto"/>
        <w:ind w:firstLine="709"/>
        <w:jc w:val="center"/>
        <w:rPr>
          <w:rFonts w:ascii="Times New Roman" w:hAnsi="Times New Roman" w:cs="Times New Roman"/>
          <w:sz w:val="28"/>
          <w:szCs w:val="28"/>
        </w:rPr>
      </w:pPr>
    </w:p>
    <w:p w14:paraId="28EC7ACC">
      <w:pPr>
        <w:spacing w:after="0" w:line="240" w:lineRule="auto"/>
        <w:ind w:firstLine="709"/>
        <w:jc w:val="center"/>
        <w:rPr>
          <w:rFonts w:ascii="Times New Roman" w:hAnsi="Times New Roman" w:cs="Times New Roman"/>
          <w:sz w:val="28"/>
          <w:szCs w:val="28"/>
        </w:rPr>
      </w:pPr>
    </w:p>
    <w:p w14:paraId="65C805C6">
      <w:pPr>
        <w:spacing w:after="0" w:line="240" w:lineRule="auto"/>
        <w:ind w:firstLine="709"/>
        <w:jc w:val="center"/>
        <w:rPr>
          <w:rFonts w:ascii="Times New Roman" w:hAnsi="Times New Roman" w:cs="Times New Roman"/>
          <w:sz w:val="28"/>
          <w:szCs w:val="28"/>
        </w:rPr>
      </w:pPr>
    </w:p>
    <w:p w14:paraId="2701D0EC">
      <w:pPr>
        <w:spacing w:after="0" w:line="240" w:lineRule="auto"/>
        <w:ind w:firstLine="709"/>
        <w:jc w:val="center"/>
        <w:rPr>
          <w:rFonts w:ascii="Times New Roman" w:hAnsi="Times New Roman" w:cs="Times New Roman"/>
          <w:caps/>
          <w:sz w:val="28"/>
          <w:szCs w:val="28"/>
        </w:rPr>
      </w:pPr>
      <w:r>
        <w:rPr>
          <w:rFonts w:ascii="Times New Roman" w:hAnsi="Times New Roman" w:cs="Times New Roman"/>
          <w:sz w:val="28"/>
          <w:szCs w:val="28"/>
        </w:rPr>
        <w:t xml:space="preserve">Раздел </w:t>
      </w:r>
      <w:r>
        <w:rPr>
          <w:rFonts w:ascii="Times New Roman" w:hAnsi="Times New Roman" w:cs="Times New Roman"/>
          <w:caps/>
          <w:sz w:val="28"/>
          <w:szCs w:val="28"/>
        </w:rPr>
        <w:t>3. ВИДЫ, ФОРМЫ И СОДЕРЖАНИЕ ВОСПИТАТЕЛЬНОЙ ДЕЯТЕЛЬНОСТИ МБУ ДО «ДДТ»</w:t>
      </w:r>
    </w:p>
    <w:p w14:paraId="612D06DE">
      <w:pPr>
        <w:spacing w:after="0" w:line="240" w:lineRule="auto"/>
        <w:ind w:firstLine="709"/>
        <w:jc w:val="both"/>
        <w:rPr>
          <w:rFonts w:ascii="Times New Roman" w:hAnsi="Times New Roman" w:cs="Times New Roman"/>
          <w:sz w:val="28"/>
          <w:szCs w:val="28"/>
        </w:rPr>
      </w:pPr>
    </w:p>
    <w:p w14:paraId="4C8B60D6">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Практическая реализация цели и задач воспитания осуществляется в рамках представленных в модулях направлений воспитательной работы МБУ ДО «ДДТ».</w:t>
      </w:r>
    </w:p>
    <w:p w14:paraId="210ED31C">
      <w:pPr>
        <w:spacing w:after="0" w:line="240" w:lineRule="auto"/>
        <w:ind w:firstLine="709"/>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3.1 Модуль «Ключевые мероприятия»</w:t>
      </w:r>
    </w:p>
    <w:p w14:paraId="1CE11F8F">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Задача модуля: реализовывать воспитательные возможности проводимых в МБУ ДО «ДДТ» ключевых мероприятий. Ключевые мероприятия – это традиционные общие мероприятия, в которых принимает участие большая часть обучающихся и которые планируются, готовятся, проводятся и анализируются совместно педагогами и обучающимися. Для реализации данного модуля в МБУ ДО «ДДТ» используются следующие формы работы:</w:t>
      </w:r>
    </w:p>
    <w:p w14:paraId="1FECA8F0">
      <w:pPr>
        <w:spacing w:after="0" w:line="240" w:lineRule="auto"/>
        <w:ind w:firstLine="709"/>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На муниципальном уровне и уровне МБУ ДО «ДДТ»:</w:t>
      </w:r>
    </w:p>
    <w:p w14:paraId="2058F1A5">
      <w:pPr>
        <w:spacing w:after="0" w:line="240" w:lineRule="auto"/>
        <w:ind w:left="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1.Познавательно-развивающая и спортивно-оздоровительная деятельность (фестивали, конкурсы, соревнования, игры, тематические мероприятия, квесты и т.д.). </w:t>
      </w:r>
    </w:p>
    <w:p w14:paraId="6CBBEA94">
      <w:pPr>
        <w:spacing w:after="0" w:line="240" w:lineRule="auto"/>
        <w:ind w:left="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lang w:eastAsia="ru-RU"/>
        </w:rPr>
        <w:t xml:space="preserve">Проводимые для жителей Вышневолоцкого округа и организуемые совместно с семьями обучающихся  праздники, фестивали, мероприятия, которые открывают возможности для творческой самореализации детей и включают их в деятельную заботу об окружающих. </w:t>
      </w:r>
    </w:p>
    <w:p w14:paraId="444B7C49">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Участие во всероссийских акциях, посвященных значимым отечественным и международным событиям.</w:t>
      </w:r>
    </w:p>
    <w:p w14:paraId="1834D825">
      <w:pPr>
        <w:spacing w:after="0" w:line="240" w:lineRule="auto"/>
        <w:ind w:firstLine="709"/>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На уровне творческих объединений:</w:t>
      </w:r>
    </w:p>
    <w:p w14:paraId="008749E5">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1.Участие творческих объединений в реализации воспитательных</w:t>
      </w:r>
    </w:p>
    <w:p w14:paraId="47D16902">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мероприятий МБУ ДО «ДДТ».</w:t>
      </w:r>
    </w:p>
    <w:p w14:paraId="6A8DC1C7">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2.Проведение в рамках творческого объединения воспитательных мероприятий,  участие в конкурсах.</w:t>
      </w:r>
    </w:p>
    <w:p w14:paraId="5EBBF462">
      <w:pPr>
        <w:spacing w:after="0" w:line="240" w:lineRule="auto"/>
        <w:ind w:firstLine="709"/>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На индивидуальном уровне:</w:t>
      </w:r>
    </w:p>
    <w:p w14:paraId="3E9D9689">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1.Вовлечение каждого ребенка в воспитательные мероприятия МБУ ДО «ДДТ».</w:t>
      </w:r>
    </w:p>
    <w:p w14:paraId="4867B1BD">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2.Наблюдение за поведением ребенка в ситуациях подготовки, проведения и воспитательных мероприятий, за его отношениями со сверстниками, старшими и младшими ребятами, с педагогами и другими взрослыми;</w:t>
      </w:r>
    </w:p>
    <w:p w14:paraId="761DE68A">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3.При необходимости коррекция поведения ребенка через частные беседы с ним, через включение его в совместную работу с другими детьми.</w:t>
      </w:r>
    </w:p>
    <w:p w14:paraId="38F8A22B">
      <w:pPr>
        <w:spacing w:after="0" w:line="240" w:lineRule="auto"/>
        <w:ind w:firstLine="709"/>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3.2 Модуль «Учебное занятие»</w:t>
      </w:r>
    </w:p>
    <w:p w14:paraId="13131C9F">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данном модуле отражены возможности организации наиболее эффективного и результативного учебного занятия.</w:t>
      </w:r>
    </w:p>
    <w:p w14:paraId="6FA71023">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Задача: реализовывать воспитательный потенциал и возможности учебного занятия, поддерживать использование интерактивных форм занятий с обучающимися.</w:t>
      </w:r>
    </w:p>
    <w:p w14:paraId="66DEA71C">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Реализация педагогами дополнительного образования воспитательного потенциала учебного занятия предполагает следующее:</w:t>
      </w:r>
    </w:p>
    <w:p w14:paraId="2C907E50">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установление доверительных отношений между педагогом и обучающимися,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14:paraId="471753DF">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побуждение обучающихся соблюдать на занятии общепринятые нормы поведения, правила общения со старшими (педагогами) и сверстниками (обучающимися), принципы учебной дисциплины и самоорганизации;</w:t>
      </w:r>
    </w:p>
    <w:p w14:paraId="7A9CEFDA">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привлечение внимания обучающихся к ценностному аспекту изучаемых на занятии явлений, организация работы детей с получаемой на занятии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0FAD2701">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использование воспитательных возможностей содержания учебного занятия через демонстрацию детям примеров ответственного, гражданского поведения, проявления человеколюбия и добросердечности, через подбор соответствующей информации, проблемных ситуаций для обсуждения;</w:t>
      </w:r>
    </w:p>
    <w:p w14:paraId="741CBE7C">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применение на занятии интерактивных форм работы обучающихся: интеллектуальных, деловых, ситуационных игр, стимулирующих познавательную мотивацию школьников, которые дают обучающимся возможность приобрести опыт ведения конструктивного диалога, групповой работы или работы в парах, командной работе и взаимодействию с другими обучающимися;</w:t>
      </w:r>
    </w:p>
    <w:p w14:paraId="700C337D">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активное использование ИКТ и дистанционных образовательных технологий обучения, обеспечивающих современные активности обучающихся;</w:t>
      </w:r>
    </w:p>
    <w:p w14:paraId="1017A74E">
      <w:pPr>
        <w:pStyle w:val="9"/>
        <w:numPr>
          <w:ilvl w:val="0"/>
          <w:numId w:val="5"/>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реализации индивидуальных и групповых исследовательских проектов, что дает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E7CF068">
      <w:pPr>
        <w:spacing w:after="0" w:line="240" w:lineRule="auto"/>
        <w:ind w:firstLine="709"/>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3.3 Модуль «Работа с родителями</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(законными представителями)»</w:t>
      </w:r>
    </w:p>
    <w:p w14:paraId="1E0765FA">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Задача: организовать работу с семьями обучающихся, их родителями </w:t>
      </w:r>
      <w:r>
        <w:rPr>
          <w:rFonts w:ascii="Times New Roman" w:hAnsi="Times New Roman" w:cs="Times New Roman"/>
          <w:sz w:val="28"/>
          <w:szCs w:val="28"/>
        </w:rPr>
        <w:t>(законными представителями)</w:t>
      </w:r>
      <w:r>
        <w:rPr>
          <w:rFonts w:ascii="Times New Roman" w:hAnsi="Times New Roman" w:eastAsia="Times New Roman" w:cs="Times New Roman"/>
          <w:color w:val="000000"/>
          <w:sz w:val="28"/>
          <w:szCs w:val="28"/>
          <w:lang w:eastAsia="ru-RU"/>
        </w:rPr>
        <w:t>, направленную на совместное решение проблем личностного развития обучающихся.</w:t>
      </w:r>
    </w:p>
    <w:p w14:paraId="6069BB20">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Приоритетная форма организации работы с родителями </w:t>
      </w:r>
      <w:r>
        <w:rPr>
          <w:rFonts w:ascii="Times New Roman" w:hAnsi="Times New Roman" w:cs="Times New Roman"/>
          <w:sz w:val="28"/>
          <w:szCs w:val="28"/>
        </w:rPr>
        <w:t>(законными представителями)</w:t>
      </w:r>
      <w:r>
        <w:rPr>
          <w:rFonts w:ascii="Times New Roman" w:hAnsi="Times New Roman" w:eastAsia="Times New Roman" w:cs="Times New Roman"/>
          <w:color w:val="000000"/>
          <w:sz w:val="28"/>
          <w:szCs w:val="28"/>
          <w:lang w:eastAsia="ru-RU"/>
        </w:rPr>
        <w:t xml:space="preserve"> – вовлечение в событийное пространство жизни через совместную деятельность родителей и обучающихся.</w:t>
      </w:r>
    </w:p>
    <w:p w14:paraId="609B9E71">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Работа с родителями </w:t>
      </w:r>
      <w:r>
        <w:rPr>
          <w:rFonts w:ascii="Times New Roman" w:hAnsi="Times New Roman" w:cs="Times New Roman"/>
          <w:sz w:val="28"/>
          <w:szCs w:val="28"/>
        </w:rPr>
        <w:t xml:space="preserve">(законными представителями) </w:t>
      </w:r>
      <w:r>
        <w:rPr>
          <w:rFonts w:ascii="Times New Roman" w:hAnsi="Times New Roman" w:eastAsia="Times New Roman" w:cs="Times New Roman"/>
          <w:color w:val="000000"/>
          <w:sz w:val="28"/>
          <w:szCs w:val="28"/>
          <w:lang w:eastAsia="ru-RU"/>
        </w:rPr>
        <w:t>обучающихся в МБУ ДО «ДДТ» осуществляется в рамках следующих видов и форм деятельности:</w:t>
      </w:r>
    </w:p>
    <w:p w14:paraId="29F0292D">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приглашение родителей</w:t>
      </w:r>
      <w:r>
        <w:rPr>
          <w:rFonts w:ascii="Times New Roman" w:hAnsi="Times New Roman" w:eastAsia="Times New Roman" w:cs="Times New Roman"/>
          <w:color w:val="000000"/>
          <w:sz w:val="28"/>
          <w:szCs w:val="28"/>
          <w:lang w:eastAsia="ru-RU"/>
        </w:rPr>
        <w:t xml:space="preserve"> </w:t>
      </w:r>
      <w:r>
        <w:rPr>
          <w:rFonts w:ascii="Times New Roman" w:hAnsi="Times New Roman" w:cs="Times New Roman"/>
          <w:sz w:val="28"/>
          <w:szCs w:val="28"/>
        </w:rPr>
        <w:t>(законных представителей) на массовые мероприятия, выставки и мастер-классы, проводимые в МБУ ДО «ДДТ».</w:t>
      </w:r>
    </w:p>
    <w:p w14:paraId="1F8DC93B">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праздников для обучающихся и их родителей</w:t>
      </w:r>
      <w:r>
        <w:rPr>
          <w:rFonts w:ascii="Times New Roman" w:hAnsi="Times New Roman" w:eastAsia="Times New Roman" w:cs="Times New Roman"/>
          <w:color w:val="000000"/>
          <w:sz w:val="28"/>
          <w:szCs w:val="28"/>
          <w:lang w:eastAsia="ru-RU"/>
        </w:rPr>
        <w:t xml:space="preserve"> </w:t>
      </w:r>
      <w:r>
        <w:rPr>
          <w:rFonts w:ascii="Times New Roman" w:hAnsi="Times New Roman" w:cs="Times New Roman"/>
          <w:sz w:val="28"/>
          <w:szCs w:val="28"/>
        </w:rPr>
        <w:t>(законных представителей), вовлечение родителей (законных представителей) в проведение совместных мероприятий;</w:t>
      </w:r>
    </w:p>
    <w:p w14:paraId="48BD88F3">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родительских дней, во время которых родители (законные представители) могут посещать учебные занятия для получения представления о ходе учебно-воспитательного процесса в образовательной организации;</w:t>
      </w:r>
    </w:p>
    <w:p w14:paraId="1D2C6F54">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сети и чаты, в которых обсуждаются интересующие родителей (законных представителей) вопросы;</w:t>
      </w:r>
    </w:p>
    <w:p w14:paraId="29C051D0">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диагностические методы работы с родителями (законными представителями), служащие развитию родительской зрелости: наблюдение, индивидуальная беседа, тестирование, анкетирование;</w:t>
      </w:r>
    </w:p>
    <w:p w14:paraId="2C0D8FC9">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завершение учебного года (полугодия) в объединениях МБУ ДО «ДДТ» отчетными мероприятиями, где каждый отдел в творческой форме презентует свою деятельность в течение учебного года вместе с родителями (законными представителями);</w:t>
      </w:r>
    </w:p>
    <w:p w14:paraId="498D9EE0">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регулярное информирование родителей (законных представителей) об успехах и проблемах их детей, о жизни творческого объединения в целом;</w:t>
      </w:r>
    </w:p>
    <w:p w14:paraId="4CCBC03F">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помощь родителям (законным представителям) обучающихся в регулировании отношений между ними, администрацией МБУ ДО «ДДТ»;</w:t>
      </w:r>
    </w:p>
    <w:p w14:paraId="70A3BF10">
      <w:pPr>
        <w:pStyle w:val="9"/>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детей. </w:t>
      </w:r>
    </w:p>
    <w:p w14:paraId="7B0705B9">
      <w:pPr>
        <w:pStyle w:val="9"/>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3.4 Модуль ««Здоровье – это жизнь»</w:t>
      </w:r>
    </w:p>
    <w:p w14:paraId="4483CD44">
      <w:pPr>
        <w:pStyle w:val="9"/>
        <w:spacing w:after="0" w:line="240" w:lineRule="auto"/>
        <w:ind w:left="0"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Задача: формирование у обучающихся бережного отношения к своему здоровью через изучение основных принципов здорового образа жизни. </w:t>
      </w:r>
    </w:p>
    <w:p w14:paraId="200BF018">
      <w:pPr>
        <w:pStyle w:val="9"/>
        <w:spacing w:after="0" w:line="240" w:lineRule="auto"/>
        <w:ind w:left="0"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Формирование компетентности обучающихся в области здорового образа жизни проходит через усвоение необходимых знаний и освоение навыков по здоровому образу жизни. </w:t>
      </w:r>
    </w:p>
    <w:p w14:paraId="7E601F46">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Реализация данного модуля в МБУ ДО «ДДТ» предполагает следующее:</w:t>
      </w:r>
    </w:p>
    <w:p w14:paraId="6EC7B03B">
      <w:pPr>
        <w:shd w:val="clear" w:color="auto" w:fill="FFFFFF"/>
        <w:spacing w:after="0" w:line="240" w:lineRule="auto"/>
        <w:ind w:firstLine="70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создание организационно-педагогических, материально-технических, санитарно-гигиенических и других условий здоровьесбережения, учитывающих индивидуальные показатели состояния здоровья участников образовательного процесса;</w:t>
      </w:r>
    </w:p>
    <w:p w14:paraId="4C3ED150">
      <w:pPr>
        <w:shd w:val="clear" w:color="auto" w:fill="FFFFFF"/>
        <w:spacing w:after="0" w:line="240" w:lineRule="auto"/>
        <w:ind w:firstLine="70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информационная и просветительская работа по приобщению подрастающего поколения к здоровому образу жизни;</w:t>
      </w:r>
    </w:p>
    <w:p w14:paraId="1E6CF0B4">
      <w:pPr>
        <w:shd w:val="clear" w:color="auto" w:fill="FFFFFF"/>
        <w:spacing w:after="0" w:line="240" w:lineRule="auto"/>
        <w:ind w:firstLine="709"/>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проведение учебных занятий и массовых мероприятий в соответствии с требованиями здоровьесбережения.</w:t>
      </w:r>
    </w:p>
    <w:p w14:paraId="4F8E0EA2">
      <w:pPr>
        <w:spacing w:after="0" w:line="240" w:lineRule="auto"/>
        <w:ind w:firstLine="709"/>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sz w:val="28"/>
          <w:szCs w:val="28"/>
          <w:lang w:eastAsia="ru-RU"/>
        </w:rPr>
        <w:t>3.5 Модуль «</w:t>
      </w:r>
      <w:r>
        <w:rPr>
          <w:rFonts w:ascii="Times New Roman" w:hAnsi="Times New Roman" w:eastAsia="Calibri" w:cs="Times New Roman"/>
          <w:b/>
          <w:color w:val="000000" w:themeColor="text1"/>
          <w:sz w:val="28"/>
          <w:szCs w:val="28"/>
          <w14:textFill>
            <w14:solidFill>
              <w14:schemeClr w14:val="tx1"/>
            </w14:solidFill>
          </w14:textFill>
        </w:rPr>
        <w:t>Гражданско-патриотическое воспитание</w:t>
      </w:r>
    </w:p>
    <w:p w14:paraId="1EFC8810">
      <w:pPr>
        <w:spacing w:after="0" w:line="240" w:lineRule="auto"/>
        <w:ind w:firstLine="709"/>
        <w:jc w:val="center"/>
        <w:rPr>
          <w:rFonts w:ascii="Times New Roman" w:hAnsi="Times New Roman" w:eastAsia="Times New Roman" w:cs="Times New Roman"/>
          <w:b/>
          <w:color w:val="000000"/>
          <w:sz w:val="28"/>
          <w:szCs w:val="28"/>
          <w:lang w:eastAsia="ru-RU"/>
        </w:rPr>
      </w:pPr>
      <w:r>
        <w:rPr>
          <w:rFonts w:ascii="Times New Roman" w:hAnsi="Times New Roman" w:eastAsia="Calibri" w:cs="Times New Roman"/>
          <w:b/>
          <w:color w:val="000000" w:themeColor="text1"/>
          <w:sz w:val="28"/>
          <w:szCs w:val="28"/>
          <w14:textFill>
            <w14:solidFill>
              <w14:schemeClr w14:val="tx1"/>
            </w14:solidFill>
          </w14:textFill>
        </w:rPr>
        <w:t>«Наш дом-Россия»</w:t>
      </w:r>
    </w:p>
    <w:p w14:paraId="50237438">
      <w:pPr>
        <w:shd w:val="clear" w:color="auto" w:fill="FFFFFF"/>
        <w:spacing w:after="0" w:line="315" w:lineRule="atLeast"/>
        <w:ind w:firstLine="709"/>
        <w:jc w:val="both"/>
        <w:rPr>
          <w:rFonts w:ascii="Times New Roman" w:hAnsi="Times New Roman" w:eastAsia="Times New Roman" w:cs="Times New Roman"/>
          <w:color w:val="181818"/>
          <w:sz w:val="21"/>
          <w:szCs w:val="21"/>
          <w:lang w:eastAsia="ru-RU"/>
        </w:rPr>
      </w:pPr>
      <w:r>
        <w:rPr>
          <w:rFonts w:ascii="Times New Roman" w:hAnsi="Times New Roman" w:eastAsia="Times New Roman" w:cs="Times New Roman"/>
          <w:color w:val="181818"/>
          <w:sz w:val="28"/>
          <w:szCs w:val="28"/>
          <w:lang w:eastAsia="ru-RU"/>
        </w:rPr>
        <w:t xml:space="preserve">Задача: формирование у школьников гражданской направленности личности, активной жизненной позиции и чувства гордости за свою страну и её ценности. </w:t>
      </w:r>
    </w:p>
    <w:p w14:paraId="386C41EC">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Реализация данного модуля в МБУ ДО «ДДТ» предполагает следующее:</w:t>
      </w:r>
    </w:p>
    <w:p w14:paraId="2197E852">
      <w:pPr>
        <w:shd w:val="clear" w:color="auto" w:fill="FFFFFF"/>
        <w:spacing w:after="0" w:line="315" w:lineRule="atLeast"/>
        <w:ind w:firstLine="709"/>
        <w:jc w:val="both"/>
        <w:rPr>
          <w:rFonts w:ascii="Times New Roman" w:hAnsi="Times New Roman" w:eastAsia="Times New Roman" w:cs="Times New Roman"/>
          <w:color w:val="181818"/>
          <w:sz w:val="21"/>
          <w:szCs w:val="21"/>
          <w:lang w:eastAsia="ru-RU"/>
        </w:rPr>
      </w:pPr>
      <w:r>
        <w:rPr>
          <w:rFonts w:ascii="Times New Roman" w:hAnsi="Times New Roman" w:eastAsia="Times New Roman" w:cs="Times New Roman"/>
          <w:color w:val="181818"/>
          <w:sz w:val="28"/>
          <w:szCs w:val="28"/>
          <w:lang w:eastAsia="ru-RU"/>
        </w:rPr>
        <w:t>- формирование интереса к государственным праздникам и важнейшим событиям в жизни России, Тверской области, города Вышний Волочёк.</w:t>
      </w:r>
    </w:p>
    <w:p w14:paraId="6509809A">
      <w:pPr>
        <w:shd w:val="clear" w:color="auto" w:fill="FFFFFF"/>
        <w:spacing w:after="0" w:line="315" w:lineRule="atLeast"/>
        <w:ind w:firstLine="708"/>
        <w:jc w:val="both"/>
        <w:rPr>
          <w:rFonts w:ascii="Times New Roman" w:hAnsi="Times New Roman" w:eastAsia="Times New Roman" w:cs="Times New Roman"/>
          <w:color w:val="181818"/>
          <w:sz w:val="28"/>
          <w:szCs w:val="28"/>
          <w:lang w:eastAsia="ru-RU"/>
        </w:rPr>
      </w:pPr>
      <w:r>
        <w:rPr>
          <w:rFonts w:ascii="Times New Roman" w:hAnsi="Times New Roman" w:eastAsia="Times New Roman" w:cs="Times New Roman"/>
          <w:color w:val="181818"/>
          <w:sz w:val="28"/>
          <w:szCs w:val="28"/>
          <w:lang w:eastAsia="ru-RU"/>
        </w:rPr>
        <w:t>- формирование осознанного отношения и причастности к судьбе Отечества, его прошлому, настоящему, будущему.</w:t>
      </w:r>
    </w:p>
    <w:p w14:paraId="5A614422">
      <w:pPr>
        <w:shd w:val="clear" w:color="auto" w:fill="FFFFFF"/>
        <w:spacing w:after="0" w:line="315" w:lineRule="atLeast"/>
        <w:ind w:firstLine="708"/>
        <w:jc w:val="both"/>
        <w:rPr>
          <w:rFonts w:ascii="Times New Roman" w:hAnsi="Times New Roman" w:eastAsia="Times New Roman" w:cs="Times New Roman"/>
          <w:color w:val="181818"/>
          <w:sz w:val="21"/>
          <w:szCs w:val="21"/>
          <w:lang w:eastAsia="ru-RU"/>
        </w:rPr>
      </w:pPr>
      <w:r>
        <w:rPr>
          <w:rFonts w:ascii="Times New Roman" w:hAnsi="Times New Roman" w:eastAsia="Times New Roman" w:cs="Times New Roman"/>
          <w:color w:val="181818"/>
          <w:sz w:val="28"/>
          <w:szCs w:val="28"/>
          <w:lang w:eastAsia="ru-RU"/>
        </w:rPr>
        <w:t xml:space="preserve"> - формирование активной жизненной позиции, патриотизма. </w:t>
      </w:r>
    </w:p>
    <w:p w14:paraId="7CD34811">
      <w:pPr>
        <w:pStyle w:val="9"/>
        <w:spacing w:after="0" w:line="240" w:lineRule="auto"/>
        <w:jc w:val="both"/>
        <w:rPr>
          <w:rFonts w:ascii="Times New Roman" w:hAnsi="Times New Roman" w:eastAsia="Times New Roman" w:cs="Times New Roman"/>
          <w:color w:val="000000"/>
          <w:sz w:val="28"/>
          <w:szCs w:val="28"/>
          <w:lang w:eastAsia="ru-RU"/>
        </w:rPr>
      </w:pPr>
    </w:p>
    <w:p w14:paraId="1112FCC4">
      <w:pPr>
        <w:pStyle w:val="9"/>
        <w:spacing w:after="0" w:line="240" w:lineRule="auto"/>
        <w:jc w:val="both"/>
        <w:rPr>
          <w:rFonts w:ascii="Times New Roman" w:hAnsi="Times New Roman" w:eastAsia="Times New Roman" w:cs="Times New Roman"/>
          <w:color w:val="000000"/>
          <w:sz w:val="28"/>
          <w:szCs w:val="28"/>
          <w:lang w:eastAsia="ru-RU"/>
        </w:rPr>
      </w:pPr>
    </w:p>
    <w:p w14:paraId="1C13416D">
      <w:pPr>
        <w:spacing w:after="0" w:line="240" w:lineRule="auto"/>
        <w:jc w:val="both"/>
        <w:rPr>
          <w:rFonts w:ascii="Times New Roman" w:hAnsi="Times New Roman" w:cs="Times New Roman"/>
          <w:sz w:val="28"/>
          <w:szCs w:val="28"/>
        </w:rPr>
      </w:pPr>
    </w:p>
    <w:p w14:paraId="26CD6E77">
      <w:pPr>
        <w:spacing w:after="0" w:line="240" w:lineRule="auto"/>
        <w:ind w:firstLine="709"/>
        <w:jc w:val="center"/>
        <w:rPr>
          <w:rFonts w:ascii="Times New Roman" w:hAnsi="Times New Roman" w:cs="Times New Roman"/>
          <w:sz w:val="28"/>
          <w:szCs w:val="28"/>
        </w:rPr>
      </w:pPr>
    </w:p>
    <w:p w14:paraId="71846C3A">
      <w:pPr>
        <w:spacing w:after="0" w:line="240" w:lineRule="auto"/>
        <w:ind w:firstLine="709"/>
        <w:jc w:val="center"/>
        <w:rPr>
          <w:rFonts w:ascii="Times New Roman" w:hAnsi="Times New Roman" w:cs="Times New Roman"/>
          <w:sz w:val="28"/>
          <w:szCs w:val="28"/>
        </w:rPr>
      </w:pPr>
    </w:p>
    <w:p w14:paraId="182D1C65">
      <w:pPr>
        <w:spacing w:after="0" w:line="240" w:lineRule="auto"/>
        <w:ind w:firstLine="709"/>
        <w:jc w:val="center"/>
        <w:rPr>
          <w:rFonts w:ascii="Times New Roman" w:hAnsi="Times New Roman" w:cs="Times New Roman"/>
          <w:sz w:val="28"/>
          <w:szCs w:val="28"/>
        </w:rPr>
      </w:pPr>
    </w:p>
    <w:p w14:paraId="54E44880">
      <w:pPr>
        <w:spacing w:after="0" w:line="240" w:lineRule="auto"/>
        <w:ind w:firstLine="709"/>
        <w:jc w:val="center"/>
        <w:rPr>
          <w:rFonts w:ascii="Times New Roman" w:hAnsi="Times New Roman" w:cs="Times New Roman"/>
          <w:sz w:val="28"/>
          <w:szCs w:val="28"/>
        </w:rPr>
      </w:pPr>
    </w:p>
    <w:p w14:paraId="326E6979">
      <w:pPr>
        <w:spacing w:after="0" w:line="240" w:lineRule="auto"/>
        <w:ind w:firstLine="709"/>
        <w:jc w:val="center"/>
        <w:rPr>
          <w:rFonts w:ascii="Times New Roman" w:hAnsi="Times New Roman" w:cs="Times New Roman"/>
          <w:sz w:val="28"/>
          <w:szCs w:val="28"/>
        </w:rPr>
      </w:pPr>
    </w:p>
    <w:p w14:paraId="40447A5C">
      <w:pPr>
        <w:spacing w:after="0" w:line="240" w:lineRule="auto"/>
        <w:ind w:firstLine="709"/>
        <w:jc w:val="center"/>
        <w:rPr>
          <w:rFonts w:ascii="Times New Roman" w:hAnsi="Times New Roman" w:cs="Times New Roman"/>
          <w:sz w:val="28"/>
          <w:szCs w:val="28"/>
        </w:rPr>
      </w:pPr>
    </w:p>
    <w:p w14:paraId="7F8E9939">
      <w:pPr>
        <w:spacing w:after="0" w:line="240" w:lineRule="auto"/>
        <w:ind w:firstLine="709"/>
        <w:jc w:val="center"/>
        <w:rPr>
          <w:rFonts w:ascii="Times New Roman" w:hAnsi="Times New Roman" w:cs="Times New Roman"/>
          <w:sz w:val="28"/>
          <w:szCs w:val="28"/>
        </w:rPr>
      </w:pPr>
    </w:p>
    <w:p w14:paraId="5D5C21BA">
      <w:pPr>
        <w:spacing w:after="0" w:line="240" w:lineRule="auto"/>
        <w:ind w:firstLine="709"/>
        <w:jc w:val="center"/>
        <w:rPr>
          <w:rFonts w:ascii="Times New Roman" w:hAnsi="Times New Roman" w:cs="Times New Roman"/>
          <w:sz w:val="28"/>
          <w:szCs w:val="28"/>
        </w:rPr>
      </w:pPr>
    </w:p>
    <w:p w14:paraId="346F956F">
      <w:pPr>
        <w:spacing w:after="0" w:line="240" w:lineRule="auto"/>
        <w:ind w:firstLine="709"/>
        <w:jc w:val="center"/>
        <w:rPr>
          <w:rFonts w:ascii="Times New Roman" w:hAnsi="Times New Roman" w:cs="Times New Roman"/>
          <w:sz w:val="28"/>
          <w:szCs w:val="28"/>
        </w:rPr>
      </w:pPr>
    </w:p>
    <w:p w14:paraId="6EA56E36">
      <w:pPr>
        <w:spacing w:after="0" w:line="240" w:lineRule="auto"/>
        <w:ind w:firstLine="709"/>
        <w:jc w:val="center"/>
        <w:rPr>
          <w:rFonts w:ascii="Times New Roman" w:hAnsi="Times New Roman" w:cs="Times New Roman"/>
          <w:sz w:val="28"/>
          <w:szCs w:val="28"/>
        </w:rPr>
      </w:pPr>
    </w:p>
    <w:p w14:paraId="7DE1ED0F">
      <w:pPr>
        <w:spacing w:after="0" w:line="240" w:lineRule="auto"/>
        <w:ind w:firstLine="709"/>
        <w:jc w:val="center"/>
        <w:rPr>
          <w:rFonts w:ascii="Times New Roman" w:hAnsi="Times New Roman" w:cs="Times New Roman"/>
          <w:sz w:val="28"/>
          <w:szCs w:val="28"/>
        </w:rPr>
      </w:pPr>
    </w:p>
    <w:p w14:paraId="58EC1B13">
      <w:pPr>
        <w:spacing w:after="0" w:line="240" w:lineRule="auto"/>
        <w:ind w:firstLine="709"/>
        <w:jc w:val="center"/>
        <w:rPr>
          <w:rFonts w:ascii="Times New Roman" w:hAnsi="Times New Roman" w:cs="Times New Roman"/>
          <w:sz w:val="28"/>
          <w:szCs w:val="28"/>
        </w:rPr>
      </w:pPr>
    </w:p>
    <w:p w14:paraId="0D539F2D">
      <w:pPr>
        <w:spacing w:after="0" w:line="240" w:lineRule="auto"/>
        <w:ind w:firstLine="709"/>
        <w:jc w:val="center"/>
        <w:rPr>
          <w:rFonts w:ascii="Times New Roman" w:hAnsi="Times New Roman" w:cs="Times New Roman"/>
          <w:sz w:val="28"/>
          <w:szCs w:val="28"/>
        </w:rPr>
      </w:pPr>
    </w:p>
    <w:p w14:paraId="652A155A">
      <w:pPr>
        <w:spacing w:after="0" w:line="240" w:lineRule="auto"/>
        <w:ind w:firstLine="709"/>
        <w:jc w:val="center"/>
        <w:rPr>
          <w:rFonts w:ascii="Times New Roman" w:hAnsi="Times New Roman" w:cs="Times New Roman"/>
          <w:sz w:val="28"/>
          <w:szCs w:val="28"/>
        </w:rPr>
      </w:pPr>
    </w:p>
    <w:p w14:paraId="5C2A7BA6">
      <w:pPr>
        <w:spacing w:after="0" w:line="240" w:lineRule="auto"/>
        <w:ind w:firstLine="709"/>
        <w:jc w:val="center"/>
        <w:rPr>
          <w:rFonts w:ascii="Times New Roman" w:hAnsi="Times New Roman" w:cs="Times New Roman"/>
          <w:sz w:val="28"/>
          <w:szCs w:val="28"/>
        </w:rPr>
      </w:pPr>
    </w:p>
    <w:p w14:paraId="4F764DA3">
      <w:pPr>
        <w:spacing w:after="0" w:line="240" w:lineRule="auto"/>
        <w:ind w:firstLine="709"/>
        <w:jc w:val="center"/>
        <w:rPr>
          <w:rFonts w:ascii="Times New Roman" w:hAnsi="Times New Roman" w:cs="Times New Roman"/>
          <w:sz w:val="28"/>
          <w:szCs w:val="28"/>
        </w:rPr>
      </w:pPr>
    </w:p>
    <w:p w14:paraId="3B843DC6">
      <w:pPr>
        <w:spacing w:after="0" w:line="240" w:lineRule="auto"/>
        <w:ind w:firstLine="709"/>
        <w:jc w:val="center"/>
        <w:rPr>
          <w:rFonts w:ascii="Times New Roman" w:hAnsi="Times New Roman" w:cs="Times New Roman"/>
          <w:sz w:val="28"/>
          <w:szCs w:val="28"/>
        </w:rPr>
      </w:pPr>
    </w:p>
    <w:p w14:paraId="701948B6">
      <w:pPr>
        <w:spacing w:after="0" w:line="240" w:lineRule="auto"/>
        <w:ind w:firstLine="709"/>
        <w:jc w:val="center"/>
        <w:rPr>
          <w:rFonts w:ascii="Times New Roman" w:hAnsi="Times New Roman" w:cs="Times New Roman"/>
          <w:sz w:val="28"/>
          <w:szCs w:val="28"/>
        </w:rPr>
      </w:pPr>
    </w:p>
    <w:p w14:paraId="48864F6E">
      <w:pPr>
        <w:spacing w:after="0" w:line="240" w:lineRule="auto"/>
        <w:ind w:firstLine="709"/>
        <w:jc w:val="center"/>
        <w:rPr>
          <w:rFonts w:ascii="Times New Roman" w:hAnsi="Times New Roman" w:cs="Times New Roman"/>
          <w:sz w:val="28"/>
          <w:szCs w:val="28"/>
        </w:rPr>
      </w:pPr>
    </w:p>
    <w:p w14:paraId="1723BECF">
      <w:pPr>
        <w:spacing w:after="0" w:line="240" w:lineRule="auto"/>
        <w:ind w:firstLine="709"/>
        <w:jc w:val="center"/>
        <w:rPr>
          <w:rFonts w:ascii="Times New Roman" w:hAnsi="Times New Roman" w:cs="Times New Roman"/>
          <w:sz w:val="28"/>
          <w:szCs w:val="28"/>
        </w:rPr>
      </w:pPr>
    </w:p>
    <w:p w14:paraId="4D27A11B">
      <w:pPr>
        <w:spacing w:after="0" w:line="240" w:lineRule="auto"/>
        <w:ind w:firstLine="709"/>
        <w:jc w:val="center"/>
        <w:rPr>
          <w:rFonts w:ascii="Times New Roman" w:hAnsi="Times New Roman" w:cs="Times New Roman"/>
          <w:sz w:val="28"/>
          <w:szCs w:val="28"/>
        </w:rPr>
      </w:pPr>
    </w:p>
    <w:p w14:paraId="7E1AFEBD">
      <w:pPr>
        <w:spacing w:after="0" w:line="240" w:lineRule="auto"/>
        <w:ind w:firstLine="709"/>
        <w:jc w:val="center"/>
        <w:rPr>
          <w:rFonts w:ascii="Times New Roman" w:hAnsi="Times New Roman" w:cs="Times New Roman"/>
          <w:sz w:val="28"/>
          <w:szCs w:val="28"/>
        </w:rPr>
      </w:pPr>
    </w:p>
    <w:p w14:paraId="0C7974DA">
      <w:pPr>
        <w:spacing w:after="0" w:line="240" w:lineRule="auto"/>
        <w:ind w:firstLine="709"/>
        <w:jc w:val="center"/>
        <w:rPr>
          <w:rFonts w:ascii="Times New Roman" w:hAnsi="Times New Roman" w:cs="Times New Roman"/>
          <w:sz w:val="28"/>
          <w:szCs w:val="28"/>
        </w:rPr>
      </w:pPr>
    </w:p>
    <w:p w14:paraId="789F5111">
      <w:pPr>
        <w:spacing w:after="0" w:line="240" w:lineRule="auto"/>
        <w:ind w:firstLine="709"/>
        <w:jc w:val="center"/>
        <w:rPr>
          <w:rFonts w:ascii="Times New Roman" w:hAnsi="Times New Roman" w:cs="Times New Roman"/>
          <w:sz w:val="28"/>
          <w:szCs w:val="28"/>
        </w:rPr>
      </w:pPr>
    </w:p>
    <w:p w14:paraId="258EB43C">
      <w:pPr>
        <w:spacing w:after="0" w:line="240" w:lineRule="auto"/>
        <w:ind w:firstLine="709"/>
        <w:jc w:val="center"/>
        <w:rPr>
          <w:rFonts w:ascii="Times New Roman" w:hAnsi="Times New Roman" w:cs="Times New Roman"/>
          <w:sz w:val="28"/>
          <w:szCs w:val="28"/>
        </w:rPr>
      </w:pPr>
    </w:p>
    <w:p w14:paraId="4460CF26">
      <w:pPr>
        <w:spacing w:after="0" w:line="240" w:lineRule="auto"/>
        <w:ind w:firstLine="709"/>
        <w:jc w:val="center"/>
        <w:rPr>
          <w:rFonts w:ascii="Times New Roman" w:hAnsi="Times New Roman" w:cs="Times New Roman"/>
          <w:sz w:val="28"/>
          <w:szCs w:val="28"/>
        </w:rPr>
      </w:pPr>
    </w:p>
    <w:p w14:paraId="19777F0A">
      <w:pPr>
        <w:spacing w:after="0" w:line="240" w:lineRule="auto"/>
        <w:ind w:firstLine="709"/>
        <w:jc w:val="center"/>
        <w:rPr>
          <w:rFonts w:ascii="Times New Roman" w:hAnsi="Times New Roman" w:cs="Times New Roman"/>
          <w:bCs/>
          <w:sz w:val="28"/>
          <w:szCs w:val="28"/>
          <w:lang w:eastAsia="ru-RU"/>
        </w:rPr>
      </w:pPr>
      <w:r>
        <w:rPr>
          <w:rFonts w:ascii="Times New Roman" w:hAnsi="Times New Roman" w:cs="Times New Roman"/>
          <w:sz w:val="28"/>
          <w:szCs w:val="28"/>
        </w:rPr>
        <w:t xml:space="preserve">Раздел </w:t>
      </w:r>
      <w:r>
        <w:rPr>
          <w:rFonts w:ascii="Times New Roman" w:hAnsi="Times New Roman" w:cs="Times New Roman"/>
          <w:bCs/>
          <w:sz w:val="28"/>
          <w:szCs w:val="28"/>
          <w:lang w:eastAsia="ru-RU"/>
        </w:rPr>
        <w:t>4. ОСНОВНЫЕ НАПРАВЛЕНИЯ САМОАНАЛИЗА ВОСПИТАТЕЛЬНОЙ РАБОТЫ МБУ ДО «ДДТ»</w:t>
      </w:r>
    </w:p>
    <w:p w14:paraId="2A6FD5C3">
      <w:pPr>
        <w:spacing w:after="0" w:line="240" w:lineRule="auto"/>
        <w:ind w:firstLine="709"/>
        <w:jc w:val="center"/>
        <w:rPr>
          <w:rFonts w:ascii="Times New Roman" w:hAnsi="Times New Roman" w:cs="Times New Roman"/>
          <w:bCs/>
          <w:sz w:val="28"/>
          <w:szCs w:val="28"/>
          <w:lang w:eastAsia="ru-RU"/>
        </w:rPr>
      </w:pPr>
    </w:p>
    <w:p w14:paraId="009B426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Самоанализ воспитательной работы МБУ ДО «ДДТ»  проводится с целью выявления основных проблем воспитания и последующего их решения.  Основными принципами, на основе которых осуществляется самоанализ воспитательной работы, являются:</w:t>
      </w:r>
    </w:p>
    <w:p w14:paraId="226A709E">
      <w:pPr>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уважительное отношение к обучающимся и педагогическим работникам, реализующим воспитательный процесс;</w:t>
      </w:r>
    </w:p>
    <w:p w14:paraId="6F05E7F4">
      <w:pPr>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0BC004CF">
      <w:pPr>
        <w:numPr>
          <w:ilvl w:val="0"/>
          <w:numId w:val="8"/>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3582FA13">
      <w:pPr>
        <w:numPr>
          <w:ilvl w:val="0"/>
          <w:numId w:val="8"/>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МБУ ДО «ДДТ» участвует наряду с другими социальными институтами), так и стихийной социализации и саморазвития обучающихся.</w:t>
      </w:r>
    </w:p>
    <w:p w14:paraId="5C2A0F6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Самоанализ воспитательной работы  осуществляется по следующим направлениям:</w:t>
      </w:r>
    </w:p>
    <w:p w14:paraId="39259F31">
      <w:pPr>
        <w:numPr>
          <w:ilvl w:val="0"/>
          <w:numId w:val="9"/>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воспитания, социализации и саморазвития обучающихся.</w:t>
      </w:r>
    </w:p>
    <w:p w14:paraId="39D12B7E">
      <w:pPr>
        <w:pStyle w:val="9"/>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Критерий: </w:t>
      </w:r>
      <w:r>
        <w:rPr>
          <w:rFonts w:ascii="Times New Roman" w:hAnsi="Times New Roman" w:cs="Times New Roman"/>
          <w:sz w:val="28"/>
          <w:szCs w:val="28"/>
          <w:lang w:eastAsia="ru-RU"/>
        </w:rPr>
        <w:t> динамика личностного развития обучающихся.</w:t>
      </w:r>
    </w:p>
    <w:p w14:paraId="21BA8D80">
      <w:pPr>
        <w:pStyle w:val="9"/>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Способ получения информации: </w:t>
      </w:r>
      <w:r>
        <w:rPr>
          <w:rFonts w:ascii="Times New Roman" w:hAnsi="Times New Roman" w:cs="Times New Roman"/>
          <w:sz w:val="28"/>
          <w:szCs w:val="28"/>
          <w:lang w:eastAsia="ru-RU"/>
        </w:rPr>
        <w:t>педагогическое наблюдение.</w:t>
      </w:r>
    </w:p>
    <w:p w14:paraId="0614BB68">
      <w:pPr>
        <w:pStyle w:val="9"/>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Анализ осуществляется руководителями творческих объединений  совместно с заместителем директора по воспитательной работе с последующим обсуждением его результатов. </w:t>
      </w:r>
    </w:p>
    <w:p w14:paraId="19484E77">
      <w:pPr>
        <w:numPr>
          <w:ilvl w:val="0"/>
          <w:numId w:val="9"/>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Состояние организуемой в МБУ ДО «ДДТ» совместной деятельности обучающихся, педагогов и родителей </w:t>
      </w:r>
      <w:r>
        <w:rPr>
          <w:rFonts w:ascii="Times New Roman" w:hAnsi="Times New Roman" w:cs="Times New Roman"/>
          <w:sz w:val="28"/>
          <w:szCs w:val="28"/>
        </w:rPr>
        <w:t>(законных представителей)</w:t>
      </w:r>
      <w:r>
        <w:rPr>
          <w:rFonts w:ascii="Times New Roman" w:hAnsi="Times New Roman" w:cs="Times New Roman"/>
          <w:sz w:val="28"/>
          <w:szCs w:val="28"/>
          <w:lang w:eastAsia="ru-RU"/>
        </w:rPr>
        <w:t>.</w:t>
      </w:r>
    </w:p>
    <w:p w14:paraId="79C9DFA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Критерий: </w:t>
      </w:r>
      <w:r>
        <w:rPr>
          <w:rFonts w:ascii="Times New Roman" w:hAnsi="Times New Roman" w:cs="Times New Roman"/>
          <w:sz w:val="28"/>
          <w:szCs w:val="28"/>
          <w:lang w:eastAsia="ru-RU"/>
        </w:rPr>
        <w:t xml:space="preserve">наличие в МБУ ДО «ДДТ» интересной, насыщенной событиями и личностно-развивающей совместной деятельности обучающихся, педагогов и родителей </w:t>
      </w:r>
      <w:r>
        <w:rPr>
          <w:rFonts w:ascii="Times New Roman" w:hAnsi="Times New Roman" w:cs="Times New Roman"/>
          <w:sz w:val="28"/>
          <w:szCs w:val="28"/>
        </w:rPr>
        <w:t>(законных представителей)</w:t>
      </w:r>
      <w:r>
        <w:rPr>
          <w:rFonts w:ascii="Times New Roman" w:hAnsi="Times New Roman" w:cs="Times New Roman"/>
          <w:sz w:val="28"/>
          <w:szCs w:val="28"/>
          <w:lang w:eastAsia="ru-RU"/>
        </w:rPr>
        <w:t>.</w:t>
      </w:r>
    </w:p>
    <w:p w14:paraId="1B58B54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Способы получения информации:</w:t>
      </w:r>
    </w:p>
    <w:p w14:paraId="11AC462A">
      <w:pPr>
        <w:numPr>
          <w:ilvl w:val="0"/>
          <w:numId w:val="1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беседы с обучающимися и их родителями </w:t>
      </w:r>
      <w:r>
        <w:rPr>
          <w:rFonts w:ascii="Times New Roman" w:hAnsi="Times New Roman" w:cs="Times New Roman"/>
          <w:sz w:val="28"/>
          <w:szCs w:val="28"/>
        </w:rPr>
        <w:t>(законными представителями)</w:t>
      </w:r>
      <w:r>
        <w:rPr>
          <w:rFonts w:ascii="Times New Roman" w:hAnsi="Times New Roman" w:cs="Times New Roman"/>
          <w:sz w:val="28"/>
          <w:szCs w:val="28"/>
          <w:lang w:eastAsia="ru-RU"/>
        </w:rPr>
        <w:t>, педагогическими работниками;</w:t>
      </w:r>
    </w:p>
    <w:p w14:paraId="34737720">
      <w:pPr>
        <w:numPr>
          <w:ilvl w:val="0"/>
          <w:numId w:val="10"/>
        </w:numPr>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анкетирование обучающихся и их родителей </w:t>
      </w:r>
      <w:r>
        <w:rPr>
          <w:rFonts w:ascii="Times New Roman" w:hAnsi="Times New Roman" w:cs="Times New Roman"/>
          <w:sz w:val="28"/>
          <w:szCs w:val="28"/>
        </w:rPr>
        <w:t>(законных представителей)</w:t>
      </w:r>
      <w:r>
        <w:rPr>
          <w:rFonts w:ascii="Times New Roman" w:hAnsi="Times New Roman" w:cs="Times New Roman"/>
          <w:sz w:val="28"/>
          <w:szCs w:val="28"/>
          <w:lang w:eastAsia="ru-RU"/>
        </w:rPr>
        <w:t>, педагогов</w:t>
      </w:r>
    </w:p>
    <w:p w14:paraId="3423B5C3">
      <w:pPr>
        <w:numPr>
          <w:ilvl w:val="0"/>
          <w:numId w:val="10"/>
        </w:numPr>
        <w:tabs>
          <w:tab w:val="clear" w:pos="720"/>
        </w:tabs>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опросы обучающихся и их родителей (законных представителей), педагогов с целью получения обратной связи, проводимые в официальной группе социальной сети Вконтакте и на сайте МБУ ДО «ДДТ».</w:t>
      </w:r>
    </w:p>
    <w:p w14:paraId="327F1A04">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Анализ осуществляется заместителем директора по воспитательной работе.</w:t>
      </w:r>
    </w:p>
    <w:p w14:paraId="78C7485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Результатом самоанализа воспитательной работы МБУ ДО «ДДТ» будет ряд выявленных проблем, которые не удалось решить педагогическому коллективу в текущем учебном году. Эти проблемы следует учесть при планировании  воспитательной работы на следующий учебный год. </w:t>
      </w:r>
    </w:p>
    <w:p w14:paraId="3F91EB6D">
      <w:pPr>
        <w:spacing w:after="0" w:line="240" w:lineRule="auto"/>
        <w:ind w:firstLine="709"/>
        <w:jc w:val="both"/>
        <w:rPr>
          <w:rFonts w:ascii="Times New Roman" w:hAnsi="Times New Roman" w:cs="Times New Roman"/>
          <w:sz w:val="28"/>
          <w:szCs w:val="28"/>
          <w:lang w:eastAsia="ru-RU"/>
        </w:rPr>
      </w:pPr>
    </w:p>
    <w:p w14:paraId="2271C9B7">
      <w:pPr>
        <w:spacing w:after="0" w:line="240" w:lineRule="auto"/>
        <w:ind w:firstLine="709"/>
        <w:jc w:val="both"/>
        <w:rPr>
          <w:rFonts w:ascii="Times New Roman" w:hAnsi="Times New Roman" w:cs="Times New Roman"/>
          <w:sz w:val="28"/>
          <w:szCs w:val="28"/>
          <w:lang w:eastAsia="ru-RU"/>
        </w:rPr>
      </w:pPr>
    </w:p>
    <w:p w14:paraId="5851FA61">
      <w:pPr>
        <w:spacing w:after="0" w:line="240" w:lineRule="auto"/>
        <w:ind w:firstLine="709"/>
        <w:jc w:val="both"/>
        <w:rPr>
          <w:rFonts w:ascii="Times New Roman" w:hAnsi="Times New Roman" w:cs="Times New Roman"/>
          <w:sz w:val="28"/>
          <w:szCs w:val="28"/>
          <w:lang w:eastAsia="ru-RU"/>
        </w:rPr>
      </w:pPr>
    </w:p>
    <w:p w14:paraId="33A478FB">
      <w:pPr>
        <w:spacing w:after="0" w:line="240" w:lineRule="auto"/>
        <w:ind w:firstLine="709"/>
        <w:jc w:val="both"/>
        <w:rPr>
          <w:rFonts w:ascii="Times New Roman" w:hAnsi="Times New Roman" w:cs="Times New Roman"/>
          <w:sz w:val="28"/>
          <w:szCs w:val="28"/>
          <w:lang w:eastAsia="ru-RU"/>
        </w:rPr>
      </w:pPr>
    </w:p>
    <w:p w14:paraId="55D2CE04">
      <w:pPr>
        <w:spacing w:after="0" w:line="240" w:lineRule="auto"/>
        <w:ind w:firstLine="709"/>
        <w:jc w:val="both"/>
        <w:rPr>
          <w:rFonts w:ascii="Times New Roman" w:hAnsi="Times New Roman" w:cs="Times New Roman"/>
          <w:sz w:val="28"/>
          <w:szCs w:val="28"/>
          <w:lang w:eastAsia="ru-RU"/>
        </w:rPr>
      </w:pPr>
    </w:p>
    <w:p w14:paraId="4795A7BD">
      <w:pPr>
        <w:spacing w:after="0" w:line="240" w:lineRule="auto"/>
        <w:ind w:firstLine="709"/>
        <w:jc w:val="both"/>
        <w:rPr>
          <w:rFonts w:ascii="Times New Roman" w:hAnsi="Times New Roman" w:cs="Times New Roman"/>
          <w:sz w:val="28"/>
          <w:szCs w:val="28"/>
          <w:lang w:eastAsia="ru-RU"/>
        </w:rPr>
      </w:pPr>
    </w:p>
    <w:p w14:paraId="00CA709C">
      <w:pPr>
        <w:spacing w:after="0" w:line="240" w:lineRule="auto"/>
        <w:ind w:firstLine="709"/>
        <w:jc w:val="both"/>
        <w:rPr>
          <w:rFonts w:ascii="Times New Roman" w:hAnsi="Times New Roman" w:cs="Times New Roman"/>
          <w:sz w:val="28"/>
          <w:szCs w:val="28"/>
          <w:lang w:eastAsia="ru-RU"/>
        </w:rPr>
      </w:pPr>
    </w:p>
    <w:p w14:paraId="1EF47F77">
      <w:pPr>
        <w:spacing w:after="0" w:line="240" w:lineRule="auto"/>
        <w:ind w:firstLine="709"/>
        <w:jc w:val="both"/>
        <w:rPr>
          <w:rFonts w:ascii="Times New Roman" w:hAnsi="Times New Roman" w:cs="Times New Roman"/>
          <w:sz w:val="28"/>
          <w:szCs w:val="28"/>
          <w:lang w:eastAsia="ru-RU"/>
        </w:rPr>
      </w:pPr>
    </w:p>
    <w:p w14:paraId="50E6F449">
      <w:pPr>
        <w:spacing w:after="0" w:line="240" w:lineRule="auto"/>
        <w:ind w:firstLine="709"/>
        <w:jc w:val="both"/>
        <w:rPr>
          <w:rFonts w:ascii="Times New Roman" w:hAnsi="Times New Roman" w:cs="Times New Roman"/>
          <w:sz w:val="28"/>
          <w:szCs w:val="28"/>
          <w:lang w:eastAsia="ru-RU"/>
        </w:rPr>
      </w:pPr>
    </w:p>
    <w:p w14:paraId="3DBC64FC">
      <w:pPr>
        <w:spacing w:after="0" w:line="240" w:lineRule="auto"/>
        <w:ind w:firstLine="709"/>
        <w:jc w:val="both"/>
        <w:rPr>
          <w:rFonts w:ascii="Times New Roman" w:hAnsi="Times New Roman" w:cs="Times New Roman"/>
          <w:sz w:val="28"/>
          <w:szCs w:val="28"/>
          <w:lang w:eastAsia="ru-RU"/>
        </w:rPr>
      </w:pPr>
    </w:p>
    <w:p w14:paraId="680175D1">
      <w:pPr>
        <w:spacing w:after="0" w:line="240" w:lineRule="auto"/>
        <w:ind w:firstLine="709"/>
        <w:jc w:val="both"/>
        <w:rPr>
          <w:rFonts w:ascii="Times New Roman" w:hAnsi="Times New Roman" w:cs="Times New Roman"/>
          <w:sz w:val="28"/>
          <w:szCs w:val="28"/>
          <w:lang w:eastAsia="ru-RU"/>
        </w:rPr>
      </w:pPr>
    </w:p>
    <w:p w14:paraId="4B303968">
      <w:pPr>
        <w:spacing w:after="0" w:line="240" w:lineRule="auto"/>
        <w:ind w:firstLine="709"/>
        <w:jc w:val="both"/>
        <w:rPr>
          <w:rFonts w:ascii="Times New Roman" w:hAnsi="Times New Roman" w:cs="Times New Roman"/>
          <w:sz w:val="28"/>
          <w:szCs w:val="28"/>
          <w:lang w:eastAsia="ru-RU"/>
        </w:rPr>
      </w:pPr>
    </w:p>
    <w:p w14:paraId="3C7C1725">
      <w:pPr>
        <w:spacing w:after="0" w:line="240" w:lineRule="auto"/>
        <w:ind w:firstLine="709"/>
        <w:jc w:val="both"/>
        <w:rPr>
          <w:rFonts w:ascii="Times New Roman" w:hAnsi="Times New Roman" w:cs="Times New Roman"/>
          <w:sz w:val="28"/>
          <w:szCs w:val="28"/>
          <w:lang w:eastAsia="ru-RU"/>
        </w:rPr>
      </w:pPr>
    </w:p>
    <w:p w14:paraId="5A84C122">
      <w:pPr>
        <w:spacing w:after="0" w:line="240" w:lineRule="auto"/>
        <w:ind w:firstLine="709"/>
        <w:jc w:val="both"/>
        <w:rPr>
          <w:rFonts w:ascii="Times New Roman" w:hAnsi="Times New Roman" w:cs="Times New Roman"/>
          <w:sz w:val="28"/>
          <w:szCs w:val="28"/>
          <w:lang w:eastAsia="ru-RU"/>
        </w:rPr>
      </w:pPr>
    </w:p>
    <w:p w14:paraId="4C498C9D">
      <w:pPr>
        <w:spacing w:after="0" w:line="240" w:lineRule="auto"/>
        <w:ind w:firstLine="709"/>
        <w:jc w:val="both"/>
        <w:rPr>
          <w:rFonts w:ascii="Times New Roman" w:hAnsi="Times New Roman" w:cs="Times New Roman"/>
          <w:sz w:val="28"/>
          <w:szCs w:val="28"/>
          <w:lang w:eastAsia="ru-RU"/>
        </w:rPr>
      </w:pPr>
    </w:p>
    <w:p w14:paraId="580C1AAE">
      <w:pPr>
        <w:spacing w:after="0" w:line="240" w:lineRule="auto"/>
        <w:ind w:firstLine="709"/>
        <w:jc w:val="both"/>
        <w:rPr>
          <w:rFonts w:ascii="Times New Roman" w:hAnsi="Times New Roman" w:cs="Times New Roman"/>
          <w:sz w:val="28"/>
          <w:szCs w:val="28"/>
          <w:lang w:eastAsia="ru-RU"/>
        </w:rPr>
      </w:pPr>
    </w:p>
    <w:p w14:paraId="44A51BBC">
      <w:pPr>
        <w:spacing w:after="0" w:line="240" w:lineRule="auto"/>
        <w:ind w:firstLine="709"/>
        <w:jc w:val="both"/>
        <w:rPr>
          <w:rFonts w:ascii="Times New Roman" w:hAnsi="Times New Roman" w:cs="Times New Roman"/>
          <w:sz w:val="28"/>
          <w:szCs w:val="28"/>
          <w:lang w:eastAsia="ru-RU"/>
        </w:rPr>
      </w:pPr>
    </w:p>
    <w:p w14:paraId="06A0BB2C">
      <w:pPr>
        <w:spacing w:after="0" w:line="240" w:lineRule="auto"/>
        <w:ind w:firstLine="709"/>
        <w:jc w:val="both"/>
        <w:rPr>
          <w:rFonts w:ascii="Times New Roman" w:hAnsi="Times New Roman" w:cs="Times New Roman"/>
          <w:sz w:val="28"/>
          <w:szCs w:val="28"/>
          <w:lang w:eastAsia="ru-RU"/>
        </w:rPr>
      </w:pPr>
    </w:p>
    <w:p w14:paraId="4F8337CA">
      <w:pPr>
        <w:spacing w:after="0" w:line="240" w:lineRule="auto"/>
        <w:ind w:firstLine="709"/>
        <w:jc w:val="both"/>
        <w:rPr>
          <w:rFonts w:ascii="Times New Roman" w:hAnsi="Times New Roman" w:cs="Times New Roman"/>
          <w:sz w:val="28"/>
          <w:szCs w:val="28"/>
          <w:lang w:eastAsia="ru-RU"/>
        </w:rPr>
      </w:pPr>
    </w:p>
    <w:p w14:paraId="755068DB">
      <w:pPr>
        <w:spacing w:after="0" w:line="240" w:lineRule="auto"/>
        <w:ind w:firstLine="709"/>
        <w:jc w:val="both"/>
        <w:rPr>
          <w:rFonts w:ascii="Times New Roman" w:hAnsi="Times New Roman" w:cs="Times New Roman"/>
          <w:sz w:val="28"/>
          <w:szCs w:val="28"/>
          <w:lang w:eastAsia="ru-RU"/>
        </w:rPr>
      </w:pPr>
    </w:p>
    <w:p w14:paraId="20D00CAD">
      <w:pPr>
        <w:spacing w:after="0" w:line="240" w:lineRule="auto"/>
        <w:ind w:firstLine="709"/>
        <w:jc w:val="both"/>
        <w:rPr>
          <w:rFonts w:ascii="Times New Roman" w:hAnsi="Times New Roman" w:cs="Times New Roman"/>
          <w:sz w:val="28"/>
          <w:szCs w:val="28"/>
          <w:lang w:eastAsia="ru-RU"/>
        </w:rPr>
      </w:pPr>
    </w:p>
    <w:p w14:paraId="45A76713">
      <w:pPr>
        <w:spacing w:after="0" w:line="240" w:lineRule="auto"/>
        <w:ind w:firstLine="709"/>
        <w:jc w:val="both"/>
        <w:rPr>
          <w:rFonts w:ascii="Times New Roman" w:hAnsi="Times New Roman" w:cs="Times New Roman"/>
          <w:sz w:val="28"/>
          <w:szCs w:val="28"/>
          <w:lang w:eastAsia="ru-RU"/>
        </w:rPr>
      </w:pPr>
    </w:p>
    <w:p w14:paraId="17C4DC87">
      <w:pPr>
        <w:spacing w:after="0" w:line="240" w:lineRule="auto"/>
        <w:ind w:firstLine="709"/>
        <w:jc w:val="both"/>
        <w:rPr>
          <w:rFonts w:ascii="Times New Roman" w:hAnsi="Times New Roman" w:cs="Times New Roman"/>
          <w:sz w:val="28"/>
          <w:szCs w:val="28"/>
          <w:lang w:eastAsia="ru-RU"/>
        </w:rPr>
      </w:pPr>
    </w:p>
    <w:p w14:paraId="48201570">
      <w:pPr>
        <w:spacing w:after="0" w:line="240" w:lineRule="auto"/>
        <w:ind w:firstLine="709"/>
        <w:jc w:val="both"/>
        <w:rPr>
          <w:rFonts w:ascii="Times New Roman" w:hAnsi="Times New Roman" w:cs="Times New Roman"/>
          <w:sz w:val="28"/>
          <w:szCs w:val="28"/>
          <w:lang w:eastAsia="ru-RU"/>
        </w:rPr>
      </w:pPr>
    </w:p>
    <w:p w14:paraId="1CA0B239">
      <w:pPr>
        <w:spacing w:after="0" w:line="240" w:lineRule="auto"/>
        <w:ind w:firstLine="709"/>
        <w:jc w:val="both"/>
        <w:rPr>
          <w:rFonts w:ascii="Times New Roman" w:hAnsi="Times New Roman" w:cs="Times New Roman"/>
          <w:sz w:val="28"/>
          <w:szCs w:val="28"/>
          <w:lang w:eastAsia="ru-RU"/>
        </w:rPr>
      </w:pPr>
    </w:p>
    <w:p w14:paraId="4BA1DA18">
      <w:pPr>
        <w:spacing w:after="0" w:line="240" w:lineRule="auto"/>
        <w:ind w:firstLine="709"/>
        <w:jc w:val="both"/>
        <w:rPr>
          <w:rFonts w:ascii="Times New Roman" w:hAnsi="Times New Roman" w:cs="Times New Roman"/>
          <w:sz w:val="28"/>
          <w:szCs w:val="28"/>
          <w:lang w:eastAsia="ru-RU"/>
        </w:rPr>
      </w:pPr>
    </w:p>
    <w:p w14:paraId="64B4DA84">
      <w:pPr>
        <w:spacing w:after="0" w:line="240" w:lineRule="auto"/>
        <w:ind w:firstLine="709"/>
        <w:jc w:val="both"/>
        <w:rPr>
          <w:rFonts w:ascii="Times New Roman" w:hAnsi="Times New Roman" w:cs="Times New Roman"/>
          <w:sz w:val="28"/>
          <w:szCs w:val="28"/>
          <w:lang w:eastAsia="ru-RU"/>
        </w:rPr>
      </w:pPr>
    </w:p>
    <w:p w14:paraId="48873D80">
      <w:pPr>
        <w:spacing w:after="0" w:line="240" w:lineRule="auto"/>
        <w:ind w:firstLine="709"/>
        <w:jc w:val="both"/>
        <w:rPr>
          <w:rFonts w:ascii="Times New Roman" w:hAnsi="Times New Roman" w:cs="Times New Roman"/>
          <w:sz w:val="28"/>
          <w:szCs w:val="28"/>
          <w:lang w:eastAsia="ru-RU"/>
        </w:rPr>
      </w:pPr>
    </w:p>
    <w:p w14:paraId="16A62D24">
      <w:pPr>
        <w:spacing w:after="0" w:line="240" w:lineRule="auto"/>
        <w:ind w:firstLine="709"/>
        <w:jc w:val="both"/>
        <w:rPr>
          <w:rFonts w:ascii="Times New Roman" w:hAnsi="Times New Roman" w:cs="Times New Roman"/>
          <w:sz w:val="28"/>
          <w:szCs w:val="28"/>
          <w:lang w:eastAsia="ru-RU"/>
        </w:rPr>
      </w:pPr>
    </w:p>
    <w:p w14:paraId="1565C6AD">
      <w:pPr>
        <w:spacing w:after="0" w:line="240" w:lineRule="auto"/>
        <w:ind w:firstLine="709"/>
        <w:jc w:val="both"/>
        <w:rPr>
          <w:rFonts w:ascii="Times New Roman" w:hAnsi="Times New Roman" w:cs="Times New Roman"/>
          <w:sz w:val="28"/>
          <w:szCs w:val="28"/>
          <w:lang w:eastAsia="ru-RU"/>
        </w:rPr>
      </w:pPr>
    </w:p>
    <w:p w14:paraId="272279FE">
      <w:pPr>
        <w:spacing w:after="0" w:line="240" w:lineRule="auto"/>
        <w:ind w:firstLine="709"/>
        <w:jc w:val="both"/>
        <w:rPr>
          <w:rFonts w:ascii="Times New Roman" w:hAnsi="Times New Roman" w:cs="Times New Roman"/>
          <w:sz w:val="28"/>
          <w:szCs w:val="28"/>
          <w:lang w:eastAsia="ru-RU"/>
        </w:rPr>
      </w:pPr>
    </w:p>
    <w:p w14:paraId="0DBA5923">
      <w:pPr>
        <w:spacing w:after="0" w:line="240" w:lineRule="auto"/>
        <w:ind w:firstLine="709"/>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Календарный план воспитательной работы</w:t>
      </w:r>
    </w:p>
    <w:p w14:paraId="20C96FFD">
      <w:pPr>
        <w:spacing w:after="0" w:line="240" w:lineRule="auto"/>
        <w:ind w:firstLine="709"/>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 xml:space="preserve"> МБУ ДО «ДДТ» на 2024/25 учебный год.</w:t>
      </w:r>
    </w:p>
    <w:p w14:paraId="665B32CB">
      <w:pPr>
        <w:spacing w:after="0" w:line="240" w:lineRule="auto"/>
        <w:ind w:firstLine="709"/>
        <w:jc w:val="center"/>
        <w:rPr>
          <w:rFonts w:ascii="Times New Roman" w:hAnsi="Times New Roman" w:cs="Times New Roman"/>
          <w:caps/>
          <w:sz w:val="28"/>
          <w:szCs w:val="28"/>
          <w:lang w:eastAsia="ru-RU"/>
        </w:rPr>
      </w:pPr>
    </w:p>
    <w:p w14:paraId="02372FBF">
      <w:pPr>
        <w:spacing w:after="0" w:line="240" w:lineRule="auto"/>
        <w:ind w:left="360"/>
        <w:jc w:val="center"/>
        <w:rPr>
          <w:rFonts w:ascii="Times New Roman" w:hAnsi="Times New Roman" w:eastAsia="Calibri" w:cs="Arial"/>
          <w:b/>
          <w:sz w:val="24"/>
          <w:szCs w:val="24"/>
          <w:lang w:eastAsia="ru-RU"/>
        </w:rPr>
      </w:pPr>
      <w:r>
        <w:rPr>
          <w:rFonts w:ascii="Times New Roman" w:hAnsi="Times New Roman" w:eastAsia="Calibri" w:cs="Arial"/>
          <w:b/>
          <w:sz w:val="24"/>
          <w:szCs w:val="24"/>
          <w:lang w:eastAsia="ru-RU"/>
        </w:rPr>
        <w:t xml:space="preserve">Воспитательная и организационно-массовая работа </w:t>
      </w:r>
    </w:p>
    <w:p w14:paraId="1E24C46D">
      <w:pPr>
        <w:spacing w:after="0" w:line="240" w:lineRule="auto"/>
        <w:ind w:left="360"/>
        <w:rPr>
          <w:rFonts w:ascii="Times New Roman" w:hAnsi="Times New Roman" w:eastAsia="Calibri" w:cs="Arial"/>
          <w:b/>
          <w:bCs/>
          <w:sz w:val="24"/>
          <w:szCs w:val="24"/>
          <w:lang w:eastAsia="ru-RU"/>
        </w:rPr>
      </w:pPr>
    </w:p>
    <w:p w14:paraId="0F0FD29C">
      <w:pPr>
        <w:tabs>
          <w:tab w:val="left" w:pos="9055"/>
        </w:tabs>
        <w:spacing w:after="120" w:line="276" w:lineRule="auto"/>
        <w:ind w:right="724"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Воспитательная работа общеобразовательной организации направлена на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14:paraId="754B174A">
      <w:pPr>
        <w:spacing w:after="0" w:line="240" w:lineRule="auto"/>
        <w:ind w:left="360"/>
        <w:rPr>
          <w:rFonts w:ascii="Times New Roman" w:hAnsi="Times New Roman" w:eastAsia="Calibri" w:cs="Arial"/>
          <w:bCs/>
          <w:sz w:val="24"/>
          <w:szCs w:val="24"/>
          <w:lang w:eastAsia="ru-RU"/>
        </w:rPr>
      </w:pPr>
      <w:r>
        <w:rPr>
          <w:rFonts w:ascii="Times New Roman" w:hAnsi="Times New Roman" w:eastAsia="Calibri" w:cs="Arial"/>
          <w:b/>
          <w:bCs/>
          <w:sz w:val="24"/>
          <w:szCs w:val="24"/>
          <w:lang w:eastAsia="ru-RU"/>
        </w:rPr>
        <w:t>Целью деятельности организационно-массовой работы</w:t>
      </w:r>
      <w:r>
        <w:rPr>
          <w:rFonts w:ascii="Times New Roman" w:hAnsi="Times New Roman" w:eastAsia="Calibri" w:cs="Arial"/>
          <w:bCs/>
          <w:sz w:val="24"/>
          <w:szCs w:val="24"/>
          <w:lang w:eastAsia="ru-RU"/>
        </w:rPr>
        <w:t xml:space="preserve"> является разработка, организация и проведение массовых мероприятий, направленных на социализацию, воспитание и развитие личности ребенка и семьи.</w:t>
      </w:r>
    </w:p>
    <w:p w14:paraId="0EF30091">
      <w:pPr>
        <w:spacing w:after="0" w:line="240" w:lineRule="auto"/>
        <w:ind w:left="360"/>
        <w:rPr>
          <w:rFonts w:ascii="Times New Roman" w:hAnsi="Times New Roman" w:eastAsia="Calibri" w:cs="Arial"/>
          <w:b/>
          <w:bCs/>
          <w:sz w:val="24"/>
          <w:szCs w:val="24"/>
          <w:lang w:eastAsia="ru-RU"/>
        </w:rPr>
      </w:pPr>
      <w:r>
        <w:rPr>
          <w:rFonts w:ascii="Times New Roman" w:hAnsi="Times New Roman" w:eastAsia="Calibri" w:cs="Arial"/>
          <w:b/>
          <w:bCs/>
          <w:sz w:val="24"/>
          <w:szCs w:val="24"/>
          <w:lang w:eastAsia="ru-RU"/>
        </w:rPr>
        <w:t>Основными задачами являются:</w:t>
      </w:r>
    </w:p>
    <w:p w14:paraId="1C1653ED">
      <w:pPr>
        <w:numPr>
          <w:ilvl w:val="0"/>
          <w:numId w:val="11"/>
        </w:numPr>
        <w:spacing w:after="0" w:line="240" w:lineRule="auto"/>
        <w:rPr>
          <w:rFonts w:ascii="Times New Roman" w:hAnsi="Times New Roman" w:eastAsia="Calibri" w:cs="Arial"/>
          <w:bCs/>
          <w:sz w:val="24"/>
          <w:szCs w:val="24"/>
          <w:lang w:eastAsia="ru-RU"/>
        </w:rPr>
      </w:pPr>
      <w:r>
        <w:rPr>
          <w:rFonts w:ascii="Times New Roman" w:hAnsi="Times New Roman" w:eastAsia="Calibri" w:cs="Arial"/>
          <w:bCs/>
          <w:sz w:val="24"/>
          <w:szCs w:val="24"/>
          <w:lang w:eastAsia="ru-RU"/>
        </w:rPr>
        <w:t>активное внедрение разнообразных форм массово-организационной работы с детьми и родителями (законными представителями);</w:t>
      </w:r>
    </w:p>
    <w:p w14:paraId="306214E7">
      <w:pPr>
        <w:numPr>
          <w:ilvl w:val="0"/>
          <w:numId w:val="12"/>
        </w:numPr>
        <w:spacing w:after="0" w:line="240" w:lineRule="auto"/>
        <w:rPr>
          <w:rFonts w:ascii="Times New Roman" w:hAnsi="Times New Roman" w:eastAsia="Calibri" w:cs="Arial"/>
          <w:bCs/>
          <w:sz w:val="24"/>
          <w:szCs w:val="24"/>
          <w:lang w:eastAsia="ru-RU"/>
        </w:rPr>
      </w:pPr>
      <w:r>
        <w:rPr>
          <w:rFonts w:ascii="Times New Roman" w:hAnsi="Times New Roman" w:eastAsia="Calibri" w:cs="Arial"/>
          <w:bCs/>
          <w:sz w:val="24"/>
          <w:szCs w:val="24"/>
          <w:lang w:eastAsia="ru-RU"/>
        </w:rPr>
        <w:t>популяризация творческой деятельности МБУ ДО «ДДТ»;</w:t>
      </w:r>
    </w:p>
    <w:p w14:paraId="4C6985E9">
      <w:pPr>
        <w:numPr>
          <w:ilvl w:val="0"/>
          <w:numId w:val="12"/>
        </w:numPr>
        <w:spacing w:after="0" w:line="240" w:lineRule="auto"/>
        <w:rPr>
          <w:rFonts w:ascii="Times New Roman" w:hAnsi="Times New Roman" w:eastAsia="Calibri" w:cs="Arial"/>
          <w:bCs/>
          <w:sz w:val="24"/>
          <w:szCs w:val="24"/>
          <w:lang w:eastAsia="ru-RU"/>
        </w:rPr>
      </w:pPr>
      <w:r>
        <w:rPr>
          <w:rFonts w:ascii="Times New Roman" w:hAnsi="Times New Roman" w:eastAsia="Calibri" w:cs="Arial"/>
          <w:bCs/>
          <w:sz w:val="24"/>
          <w:szCs w:val="24"/>
          <w:lang w:eastAsia="ru-RU"/>
        </w:rPr>
        <w:t>участие в организации учебно-воспитательного процесса в соответствии с планом работы, приказами директора МБУ ДО «ДДТ»;</w:t>
      </w:r>
    </w:p>
    <w:p w14:paraId="7E5BB63A">
      <w:pPr>
        <w:numPr>
          <w:ilvl w:val="0"/>
          <w:numId w:val="12"/>
        </w:numPr>
        <w:spacing w:after="0" w:line="240" w:lineRule="auto"/>
        <w:rPr>
          <w:rFonts w:ascii="Times New Roman" w:hAnsi="Times New Roman" w:eastAsia="Calibri" w:cs="Arial"/>
          <w:bCs/>
          <w:sz w:val="24"/>
          <w:szCs w:val="24"/>
          <w:lang w:eastAsia="ru-RU"/>
        </w:rPr>
      </w:pPr>
      <w:r>
        <w:rPr>
          <w:rFonts w:ascii="Times New Roman" w:hAnsi="Times New Roman" w:eastAsia="Calibri" w:cs="Arial"/>
          <w:bCs/>
          <w:sz w:val="24"/>
          <w:szCs w:val="24"/>
          <w:lang w:eastAsia="ru-RU"/>
        </w:rPr>
        <w:t xml:space="preserve">участие в организации перспективного и текущего планирования массовой работы. </w:t>
      </w:r>
    </w:p>
    <w:p w14:paraId="46A0FF01">
      <w:pPr>
        <w:spacing w:after="0" w:line="240" w:lineRule="auto"/>
        <w:ind w:left="360"/>
        <w:rPr>
          <w:rFonts w:ascii="Times New Roman" w:hAnsi="Times New Roman" w:eastAsia="Calibri" w:cs="Times New Roman"/>
          <w:b/>
          <w:bCs/>
          <w:lang w:eastAsia="ru-RU"/>
        </w:rPr>
      </w:pP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157"/>
        <w:gridCol w:w="1845"/>
        <w:gridCol w:w="1582"/>
        <w:gridCol w:w="3530"/>
      </w:tblGrid>
      <w:tr w14:paraId="220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6BA09876">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Дата, срок</w:t>
            </w:r>
          </w:p>
        </w:tc>
        <w:tc>
          <w:tcPr>
            <w:tcW w:w="2157" w:type="dxa"/>
            <w:tcBorders>
              <w:top w:val="single" w:color="auto" w:sz="4" w:space="0"/>
              <w:left w:val="single" w:color="auto" w:sz="4" w:space="0"/>
              <w:bottom w:val="single" w:color="auto" w:sz="4" w:space="0"/>
              <w:right w:val="single" w:color="auto" w:sz="4" w:space="0"/>
            </w:tcBorders>
          </w:tcPr>
          <w:p w14:paraId="2B3CEDAE">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Форма, название мероприятия </w:t>
            </w:r>
          </w:p>
        </w:tc>
        <w:tc>
          <w:tcPr>
            <w:tcW w:w="1845" w:type="dxa"/>
            <w:tcBorders>
              <w:top w:val="single" w:color="auto" w:sz="4" w:space="0"/>
              <w:left w:val="single" w:color="auto" w:sz="4" w:space="0"/>
              <w:bottom w:val="single" w:color="auto" w:sz="4" w:space="0"/>
              <w:right w:val="single" w:color="auto" w:sz="4" w:space="0"/>
            </w:tcBorders>
          </w:tcPr>
          <w:p w14:paraId="1B1C8C4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Целевая группа</w:t>
            </w:r>
          </w:p>
        </w:tc>
        <w:tc>
          <w:tcPr>
            <w:tcW w:w="1582" w:type="dxa"/>
            <w:tcBorders>
              <w:top w:val="single" w:color="auto" w:sz="4" w:space="0"/>
              <w:left w:val="single" w:color="auto" w:sz="4" w:space="0"/>
              <w:bottom w:val="single" w:color="auto" w:sz="4" w:space="0"/>
              <w:right w:val="single" w:color="auto" w:sz="4" w:space="0"/>
            </w:tcBorders>
          </w:tcPr>
          <w:p w14:paraId="5E2D73F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Участники </w:t>
            </w:r>
          </w:p>
        </w:tc>
        <w:tc>
          <w:tcPr>
            <w:tcW w:w="3530" w:type="dxa"/>
            <w:tcBorders>
              <w:top w:val="single" w:color="auto" w:sz="4" w:space="0"/>
              <w:left w:val="single" w:color="auto" w:sz="4" w:space="0"/>
              <w:bottom w:val="single" w:color="auto" w:sz="4" w:space="0"/>
              <w:right w:val="single" w:color="auto" w:sz="4" w:space="0"/>
            </w:tcBorders>
          </w:tcPr>
          <w:p w14:paraId="44B5C5A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Ответственные за проведение</w:t>
            </w:r>
          </w:p>
        </w:tc>
      </w:tr>
      <w:tr w14:paraId="6663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Borders>
              <w:top w:val="single" w:color="auto" w:sz="4" w:space="0"/>
              <w:left w:val="single" w:color="auto" w:sz="4" w:space="0"/>
              <w:bottom w:val="single" w:color="auto" w:sz="4" w:space="0"/>
              <w:right w:val="single" w:color="auto" w:sz="4" w:space="0"/>
            </w:tcBorders>
          </w:tcPr>
          <w:p w14:paraId="2C5E7347">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сентябрь</w:t>
            </w:r>
          </w:p>
        </w:tc>
      </w:tr>
      <w:tr w14:paraId="706E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7712D39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29.08.24</w:t>
            </w:r>
          </w:p>
        </w:tc>
        <w:tc>
          <w:tcPr>
            <w:tcW w:w="2157" w:type="dxa"/>
            <w:tcBorders>
              <w:top w:val="single" w:color="auto" w:sz="4" w:space="0"/>
              <w:left w:val="single" w:color="auto" w:sz="4" w:space="0"/>
              <w:bottom w:val="single" w:color="auto" w:sz="4" w:space="0"/>
              <w:right w:val="single" w:color="auto" w:sz="4" w:space="0"/>
            </w:tcBorders>
          </w:tcPr>
          <w:p w14:paraId="6A63987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Ежегодная муниципальная педагогическая конференция</w:t>
            </w:r>
          </w:p>
        </w:tc>
        <w:tc>
          <w:tcPr>
            <w:tcW w:w="1845" w:type="dxa"/>
            <w:tcBorders>
              <w:top w:val="single" w:color="auto" w:sz="4" w:space="0"/>
              <w:left w:val="single" w:color="auto" w:sz="4" w:space="0"/>
              <w:bottom w:val="single" w:color="auto" w:sz="4" w:space="0"/>
              <w:right w:val="single" w:color="auto" w:sz="4" w:space="0"/>
            </w:tcBorders>
          </w:tcPr>
          <w:p w14:paraId="7E20A81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Педагогические работники ОО ВГО</w:t>
            </w:r>
          </w:p>
        </w:tc>
        <w:tc>
          <w:tcPr>
            <w:tcW w:w="1582" w:type="dxa"/>
            <w:tcBorders>
              <w:top w:val="single" w:color="auto" w:sz="4" w:space="0"/>
              <w:left w:val="single" w:color="auto" w:sz="4" w:space="0"/>
              <w:bottom w:val="single" w:color="auto" w:sz="4" w:space="0"/>
              <w:right w:val="single" w:color="auto" w:sz="4" w:space="0"/>
            </w:tcBorders>
          </w:tcPr>
          <w:p w14:paraId="07A206A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Педагогические работники ОО ВГО</w:t>
            </w:r>
          </w:p>
        </w:tc>
        <w:tc>
          <w:tcPr>
            <w:tcW w:w="3530" w:type="dxa"/>
            <w:tcBorders>
              <w:top w:val="single" w:color="auto" w:sz="4" w:space="0"/>
              <w:left w:val="single" w:color="auto" w:sz="4" w:space="0"/>
              <w:bottom w:val="single" w:color="auto" w:sz="4" w:space="0"/>
              <w:right w:val="single" w:color="auto" w:sz="4" w:space="0"/>
            </w:tcBorders>
          </w:tcPr>
          <w:p w14:paraId="24C3886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Управление образования администрации ВГО;</w:t>
            </w:r>
          </w:p>
          <w:p w14:paraId="5B0DB4D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4787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00478D0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30.08.24</w:t>
            </w:r>
          </w:p>
        </w:tc>
        <w:tc>
          <w:tcPr>
            <w:tcW w:w="2157" w:type="dxa"/>
            <w:tcBorders>
              <w:top w:val="single" w:color="auto" w:sz="4" w:space="0"/>
              <w:left w:val="single" w:color="auto" w:sz="4" w:space="0"/>
              <w:bottom w:val="single" w:color="auto" w:sz="4" w:space="0"/>
              <w:right w:val="single" w:color="auto" w:sz="4" w:space="0"/>
            </w:tcBorders>
          </w:tcPr>
          <w:p w14:paraId="64911987">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Регистрация обучающихся в творческие объединения МБУ ДО «ДДТ»</w:t>
            </w:r>
          </w:p>
        </w:tc>
        <w:tc>
          <w:tcPr>
            <w:tcW w:w="1845" w:type="dxa"/>
            <w:tcBorders>
              <w:top w:val="single" w:color="auto" w:sz="4" w:space="0"/>
              <w:left w:val="single" w:color="auto" w:sz="4" w:space="0"/>
              <w:bottom w:val="single" w:color="auto" w:sz="4" w:space="0"/>
              <w:right w:val="single" w:color="auto" w:sz="4" w:space="0"/>
            </w:tcBorders>
          </w:tcPr>
          <w:p w14:paraId="2DAFE72B">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Обучающиеся ОО ВГО</w:t>
            </w:r>
          </w:p>
        </w:tc>
        <w:tc>
          <w:tcPr>
            <w:tcW w:w="1582" w:type="dxa"/>
            <w:tcBorders>
              <w:top w:val="single" w:color="auto" w:sz="4" w:space="0"/>
              <w:left w:val="single" w:color="auto" w:sz="4" w:space="0"/>
              <w:bottom w:val="single" w:color="auto" w:sz="4" w:space="0"/>
              <w:right w:val="single" w:color="auto" w:sz="4" w:space="0"/>
            </w:tcBorders>
          </w:tcPr>
          <w:p w14:paraId="0D546C3C">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Педагоги творческих объединений МБУ ДО «ДДТ»</w:t>
            </w:r>
          </w:p>
        </w:tc>
        <w:tc>
          <w:tcPr>
            <w:tcW w:w="3530" w:type="dxa"/>
            <w:tcBorders>
              <w:top w:val="single" w:color="auto" w:sz="4" w:space="0"/>
              <w:left w:val="single" w:color="auto" w:sz="4" w:space="0"/>
              <w:bottom w:val="single" w:color="auto" w:sz="4" w:space="0"/>
              <w:right w:val="single" w:color="auto" w:sz="4" w:space="0"/>
            </w:tcBorders>
          </w:tcPr>
          <w:p w14:paraId="4707944D">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3D45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72F5814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02.09.24</w:t>
            </w:r>
          </w:p>
        </w:tc>
        <w:tc>
          <w:tcPr>
            <w:tcW w:w="2157" w:type="dxa"/>
            <w:tcBorders>
              <w:top w:val="single" w:color="auto" w:sz="4" w:space="0"/>
              <w:left w:val="single" w:color="auto" w:sz="4" w:space="0"/>
              <w:bottom w:val="single" w:color="auto" w:sz="4" w:space="0"/>
              <w:right w:val="single" w:color="auto" w:sz="4" w:space="0"/>
            </w:tcBorders>
          </w:tcPr>
          <w:p w14:paraId="4229F88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Муниципальное мероприятие, посвященное Дню знаний</w:t>
            </w:r>
          </w:p>
        </w:tc>
        <w:tc>
          <w:tcPr>
            <w:tcW w:w="1845" w:type="dxa"/>
            <w:tcBorders>
              <w:top w:val="single" w:color="auto" w:sz="4" w:space="0"/>
              <w:left w:val="single" w:color="auto" w:sz="4" w:space="0"/>
              <w:bottom w:val="single" w:color="auto" w:sz="4" w:space="0"/>
              <w:right w:val="single" w:color="auto" w:sz="4" w:space="0"/>
            </w:tcBorders>
          </w:tcPr>
          <w:p w14:paraId="64D5D20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Обучающиеся и жители ВГО</w:t>
            </w:r>
          </w:p>
        </w:tc>
        <w:tc>
          <w:tcPr>
            <w:tcW w:w="1582" w:type="dxa"/>
            <w:tcBorders>
              <w:top w:val="single" w:color="auto" w:sz="4" w:space="0"/>
              <w:left w:val="single" w:color="auto" w:sz="4" w:space="0"/>
              <w:bottom w:val="single" w:color="auto" w:sz="4" w:space="0"/>
              <w:right w:val="single" w:color="auto" w:sz="4" w:space="0"/>
            </w:tcBorders>
          </w:tcPr>
          <w:p w14:paraId="590FFC44">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Творческие объединения МБУ ДО «ДДТ»</w:t>
            </w:r>
          </w:p>
        </w:tc>
        <w:tc>
          <w:tcPr>
            <w:tcW w:w="3530" w:type="dxa"/>
            <w:tcBorders>
              <w:top w:val="single" w:color="auto" w:sz="4" w:space="0"/>
              <w:left w:val="single" w:color="auto" w:sz="4" w:space="0"/>
              <w:bottom w:val="single" w:color="auto" w:sz="4" w:space="0"/>
              <w:right w:val="single" w:color="auto" w:sz="4" w:space="0"/>
            </w:tcBorders>
          </w:tcPr>
          <w:p w14:paraId="3DB40C2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6165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7E1558A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 02.09.24</w:t>
            </w:r>
          </w:p>
        </w:tc>
        <w:tc>
          <w:tcPr>
            <w:tcW w:w="2157" w:type="dxa"/>
            <w:tcBorders>
              <w:top w:val="single" w:color="auto" w:sz="4" w:space="0"/>
              <w:left w:val="single" w:color="auto" w:sz="4" w:space="0"/>
              <w:bottom w:val="single" w:color="auto" w:sz="4" w:space="0"/>
              <w:right w:val="single" w:color="auto" w:sz="4" w:space="0"/>
            </w:tcBorders>
          </w:tcPr>
          <w:p w14:paraId="763654A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Реклама творческих объединений на сайте учреждения, в ОО округа и в социальных группах</w:t>
            </w:r>
          </w:p>
        </w:tc>
        <w:tc>
          <w:tcPr>
            <w:tcW w:w="1845" w:type="dxa"/>
            <w:tcBorders>
              <w:top w:val="single" w:color="auto" w:sz="4" w:space="0"/>
              <w:left w:val="single" w:color="auto" w:sz="4" w:space="0"/>
              <w:bottom w:val="single" w:color="auto" w:sz="4" w:space="0"/>
              <w:right w:val="single" w:color="auto" w:sz="4" w:space="0"/>
            </w:tcBorders>
          </w:tcPr>
          <w:p w14:paraId="1434DE2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Жители ВГО</w:t>
            </w:r>
          </w:p>
        </w:tc>
        <w:tc>
          <w:tcPr>
            <w:tcW w:w="1582" w:type="dxa"/>
            <w:tcBorders>
              <w:top w:val="single" w:color="auto" w:sz="4" w:space="0"/>
              <w:left w:val="single" w:color="auto" w:sz="4" w:space="0"/>
              <w:bottom w:val="single" w:color="auto" w:sz="4" w:space="0"/>
              <w:right w:val="single" w:color="auto" w:sz="4" w:space="0"/>
            </w:tcBorders>
          </w:tcPr>
          <w:p w14:paraId="7604E9D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и творческие объединения</w:t>
            </w:r>
          </w:p>
        </w:tc>
        <w:tc>
          <w:tcPr>
            <w:tcW w:w="3530" w:type="dxa"/>
            <w:tcBorders>
              <w:top w:val="single" w:color="auto" w:sz="4" w:space="0"/>
              <w:left w:val="single" w:color="auto" w:sz="4" w:space="0"/>
              <w:bottom w:val="single" w:color="auto" w:sz="4" w:space="0"/>
              <w:right w:val="single" w:color="auto" w:sz="4" w:space="0"/>
            </w:tcBorders>
          </w:tcPr>
          <w:p w14:paraId="6B0C3F4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Заместитель директора ВР</w:t>
            </w:r>
          </w:p>
          <w:p w14:paraId="71245DE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Л.В. Боброва, методист В.М. Мельникова, И.А. Петрова, руководители творческих объединений</w:t>
            </w:r>
          </w:p>
        </w:tc>
      </w:tr>
      <w:tr w14:paraId="5FA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3DCA45E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03.09.24</w:t>
            </w:r>
          </w:p>
        </w:tc>
        <w:tc>
          <w:tcPr>
            <w:tcW w:w="2157" w:type="dxa"/>
            <w:tcBorders>
              <w:top w:val="single" w:color="auto" w:sz="4" w:space="0"/>
              <w:left w:val="single" w:color="auto" w:sz="4" w:space="0"/>
              <w:bottom w:val="single" w:color="auto" w:sz="4" w:space="0"/>
              <w:right w:val="single" w:color="auto" w:sz="4" w:space="0"/>
            </w:tcBorders>
          </w:tcPr>
          <w:p w14:paraId="68171209">
            <w:pPr>
              <w:spacing w:after="0" w:line="240" w:lineRule="auto"/>
              <w:rPr>
                <w:rFonts w:ascii="Times New Roman" w:hAnsi="Times New Roman" w:eastAsia="Calibri" w:cs="Times New Roman"/>
                <w:bCs/>
                <w:sz w:val="24"/>
                <w:szCs w:val="24"/>
              </w:rPr>
            </w:pPr>
            <w:r>
              <w:rPr>
                <w:rFonts w:ascii="Times New Roman" w:hAnsi="Times New Roman" w:eastAsia="Calibri" w:cs="Times New Roman"/>
                <w:color w:val="333333"/>
                <w:sz w:val="24"/>
                <w:szCs w:val="24"/>
                <w:shd w:val="clear" w:color="auto" w:fill="FFFFFF"/>
              </w:rPr>
              <w:t>Информационно-просветительское мероприятие</w:t>
            </w:r>
            <w:r>
              <w:rPr>
                <w:rFonts w:ascii="Times New Roman" w:hAnsi="Times New Roman" w:eastAsia="Calibri" w:cs="Times New Roman"/>
                <w:sz w:val="24"/>
                <w:szCs w:val="24"/>
              </w:rPr>
              <w:t xml:space="preserve"> «Вместе против терроризма!», посвященная дню солидарности в борьбе с терроризмом</w:t>
            </w:r>
          </w:p>
        </w:tc>
        <w:tc>
          <w:tcPr>
            <w:tcW w:w="1845" w:type="dxa"/>
            <w:tcBorders>
              <w:top w:val="single" w:color="auto" w:sz="4" w:space="0"/>
              <w:left w:val="single" w:color="auto" w:sz="4" w:space="0"/>
              <w:bottom w:val="single" w:color="auto" w:sz="4" w:space="0"/>
              <w:right w:val="single" w:color="auto" w:sz="4" w:space="0"/>
            </w:tcBorders>
          </w:tcPr>
          <w:p w14:paraId="7FDA0CE7">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Обучающиеся ОО ВГО</w:t>
            </w:r>
          </w:p>
        </w:tc>
        <w:tc>
          <w:tcPr>
            <w:tcW w:w="1582" w:type="dxa"/>
            <w:tcBorders>
              <w:top w:val="single" w:color="auto" w:sz="4" w:space="0"/>
              <w:left w:val="single" w:color="auto" w:sz="4" w:space="0"/>
              <w:bottom w:val="single" w:color="auto" w:sz="4" w:space="0"/>
              <w:right w:val="single" w:color="auto" w:sz="4" w:space="0"/>
            </w:tcBorders>
          </w:tcPr>
          <w:p w14:paraId="45788334">
            <w:pPr>
              <w:spacing w:after="0" w:line="240" w:lineRule="auto"/>
              <w:rPr>
                <w:rFonts w:ascii="Times New Roman" w:hAnsi="Times New Roman" w:eastAsia="Calibri" w:cs="Times New Roman"/>
                <w:bCs/>
                <w:sz w:val="24"/>
                <w:szCs w:val="24"/>
              </w:rPr>
            </w:pPr>
          </w:p>
        </w:tc>
        <w:tc>
          <w:tcPr>
            <w:tcW w:w="3530" w:type="dxa"/>
            <w:tcBorders>
              <w:top w:val="single" w:color="auto" w:sz="4" w:space="0"/>
              <w:left w:val="single" w:color="auto" w:sz="4" w:space="0"/>
              <w:bottom w:val="single" w:color="auto" w:sz="4" w:space="0"/>
              <w:right w:val="single" w:color="auto" w:sz="4" w:space="0"/>
            </w:tcBorders>
          </w:tcPr>
          <w:p w14:paraId="09345BE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Заместитель директора ВР</w:t>
            </w:r>
          </w:p>
          <w:p w14:paraId="52D13405">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Л.В. Боброва,</w:t>
            </w:r>
          </w:p>
          <w:p w14:paraId="33C6A7DF">
            <w:pPr>
              <w:spacing w:after="0" w:line="240" w:lineRule="auto"/>
              <w:rPr>
                <w:rFonts w:ascii="Times New Roman" w:hAnsi="Times New Roman" w:eastAsia="Calibri" w:cs="Times New Roman"/>
                <w:bCs/>
                <w:sz w:val="24"/>
                <w:szCs w:val="24"/>
              </w:rPr>
            </w:pPr>
            <w:r>
              <w:rPr>
                <w:rFonts w:ascii="Times New Roman" w:hAnsi="Times New Roman" w:eastAsia="Calibri" w:cs="Times New Roman"/>
                <w:color w:val="000000"/>
                <w:sz w:val="24"/>
                <w:szCs w:val="24"/>
              </w:rPr>
              <w:t xml:space="preserve">Методист И.А. Петрова </w:t>
            </w:r>
          </w:p>
        </w:tc>
      </w:tr>
      <w:tr w14:paraId="7E59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038EBA3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03 -09.09.24</w:t>
            </w:r>
          </w:p>
        </w:tc>
        <w:tc>
          <w:tcPr>
            <w:tcW w:w="2157" w:type="dxa"/>
            <w:tcBorders>
              <w:top w:val="single" w:color="auto" w:sz="4" w:space="0"/>
              <w:left w:val="single" w:color="auto" w:sz="4" w:space="0"/>
              <w:bottom w:val="single" w:color="auto" w:sz="4" w:space="0"/>
              <w:right w:val="single" w:color="auto" w:sz="4" w:space="0"/>
            </w:tcBorders>
          </w:tcPr>
          <w:p w14:paraId="4E55AB4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День открытых дверей на базах ОО ВГО</w:t>
            </w:r>
          </w:p>
        </w:tc>
        <w:tc>
          <w:tcPr>
            <w:tcW w:w="1845" w:type="dxa"/>
            <w:tcBorders>
              <w:top w:val="single" w:color="auto" w:sz="4" w:space="0"/>
              <w:left w:val="single" w:color="auto" w:sz="4" w:space="0"/>
              <w:bottom w:val="single" w:color="auto" w:sz="4" w:space="0"/>
              <w:right w:val="single" w:color="auto" w:sz="4" w:space="0"/>
            </w:tcBorders>
          </w:tcPr>
          <w:p w14:paraId="3ABF29B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 ВГО</w:t>
            </w:r>
          </w:p>
        </w:tc>
        <w:tc>
          <w:tcPr>
            <w:tcW w:w="1582" w:type="dxa"/>
            <w:tcBorders>
              <w:top w:val="single" w:color="auto" w:sz="4" w:space="0"/>
              <w:left w:val="single" w:color="auto" w:sz="4" w:space="0"/>
              <w:bottom w:val="single" w:color="auto" w:sz="4" w:space="0"/>
              <w:right w:val="single" w:color="auto" w:sz="4" w:space="0"/>
            </w:tcBorders>
          </w:tcPr>
          <w:p w14:paraId="641DA7D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Педагоги МБУ ДО «ДДТ»</w:t>
            </w:r>
          </w:p>
        </w:tc>
        <w:tc>
          <w:tcPr>
            <w:tcW w:w="3530" w:type="dxa"/>
            <w:tcBorders>
              <w:top w:val="single" w:color="auto" w:sz="4" w:space="0"/>
              <w:left w:val="single" w:color="auto" w:sz="4" w:space="0"/>
              <w:bottom w:val="single" w:color="auto" w:sz="4" w:space="0"/>
              <w:right w:val="single" w:color="auto" w:sz="4" w:space="0"/>
            </w:tcBorders>
          </w:tcPr>
          <w:p w14:paraId="11490FAE">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Руководители творческих объединений</w:t>
            </w:r>
          </w:p>
        </w:tc>
      </w:tr>
      <w:tr w14:paraId="0508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4C74BBE8">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05-29.09.24</w:t>
            </w:r>
          </w:p>
        </w:tc>
        <w:tc>
          <w:tcPr>
            <w:tcW w:w="2157" w:type="dxa"/>
            <w:tcBorders>
              <w:top w:val="single" w:color="auto" w:sz="4" w:space="0"/>
              <w:left w:val="single" w:color="auto" w:sz="4" w:space="0"/>
              <w:bottom w:val="single" w:color="auto" w:sz="4" w:space="0"/>
              <w:right w:val="single" w:color="auto" w:sz="4" w:space="0"/>
            </w:tcBorders>
          </w:tcPr>
          <w:p w14:paraId="5554777F">
            <w:pPr>
              <w:spacing w:after="0" w:line="240" w:lineRule="auto"/>
              <w:rPr>
                <w:rFonts w:ascii="Times New Roman" w:hAnsi="Times New Roman" w:eastAsia="Times New Roman" w:cs="Times New Roman"/>
                <w:bCs/>
                <w:color w:val="000000"/>
                <w:sz w:val="24"/>
                <w:szCs w:val="24"/>
              </w:rPr>
            </w:pPr>
            <w:r>
              <w:rPr>
                <w:rFonts w:ascii="Times New Roman" w:hAnsi="Times New Roman" w:eastAsia="Calibri" w:cs="Times New Roman"/>
                <w:sz w:val="24"/>
                <w:szCs w:val="24"/>
              </w:rPr>
              <w:t>Муниципальный конкурс-выставка художественного и декоративно-прикладного творчества «Твоя безопасность в твоих руках»</w:t>
            </w:r>
          </w:p>
        </w:tc>
        <w:tc>
          <w:tcPr>
            <w:tcW w:w="1845" w:type="dxa"/>
            <w:tcBorders>
              <w:top w:val="single" w:color="auto" w:sz="4" w:space="0"/>
              <w:left w:val="single" w:color="auto" w:sz="4" w:space="0"/>
              <w:bottom w:val="single" w:color="auto" w:sz="4" w:space="0"/>
              <w:right w:val="single" w:color="auto" w:sz="4" w:space="0"/>
            </w:tcBorders>
          </w:tcPr>
          <w:p w14:paraId="629E175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Обучающиеся ОО ВГО </w:t>
            </w:r>
          </w:p>
        </w:tc>
        <w:tc>
          <w:tcPr>
            <w:tcW w:w="1582" w:type="dxa"/>
            <w:tcBorders>
              <w:top w:val="single" w:color="auto" w:sz="4" w:space="0"/>
              <w:left w:val="single" w:color="auto" w:sz="4" w:space="0"/>
              <w:bottom w:val="single" w:color="auto" w:sz="4" w:space="0"/>
              <w:right w:val="single" w:color="auto" w:sz="4" w:space="0"/>
            </w:tcBorders>
          </w:tcPr>
          <w:p w14:paraId="2AB00BF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Обучающиеся ОО ВГО </w:t>
            </w:r>
          </w:p>
        </w:tc>
        <w:tc>
          <w:tcPr>
            <w:tcW w:w="3530" w:type="dxa"/>
            <w:tcBorders>
              <w:top w:val="single" w:color="auto" w:sz="4" w:space="0"/>
              <w:left w:val="single" w:color="auto" w:sz="4" w:space="0"/>
              <w:bottom w:val="single" w:color="auto" w:sz="4" w:space="0"/>
              <w:right w:val="single" w:color="auto" w:sz="4" w:space="0"/>
            </w:tcBorders>
          </w:tcPr>
          <w:p w14:paraId="3D635AE6">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sz w:val="24"/>
                <w:szCs w:val="24"/>
              </w:rPr>
              <w:t>Администрация МБУ ДО «ДДТ»</w:t>
            </w:r>
          </w:p>
        </w:tc>
      </w:tr>
      <w:tr w14:paraId="2258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528B6DEE">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09-30.09.24</w:t>
            </w:r>
          </w:p>
        </w:tc>
        <w:tc>
          <w:tcPr>
            <w:tcW w:w="2157" w:type="dxa"/>
            <w:tcBorders>
              <w:top w:val="single" w:color="auto" w:sz="4" w:space="0"/>
              <w:left w:val="single" w:color="auto" w:sz="4" w:space="0"/>
              <w:bottom w:val="single" w:color="auto" w:sz="4" w:space="0"/>
              <w:right w:val="single" w:color="auto" w:sz="4" w:space="0"/>
            </w:tcBorders>
          </w:tcPr>
          <w:p w14:paraId="69F7DC07">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Познавательно-игровая программа «Школа безопасности» для первоклассников ВГО</w:t>
            </w:r>
          </w:p>
        </w:tc>
        <w:tc>
          <w:tcPr>
            <w:tcW w:w="1845" w:type="dxa"/>
            <w:tcBorders>
              <w:top w:val="single" w:color="auto" w:sz="4" w:space="0"/>
              <w:left w:val="single" w:color="auto" w:sz="4" w:space="0"/>
              <w:bottom w:val="single" w:color="auto" w:sz="4" w:space="0"/>
              <w:right w:val="single" w:color="auto" w:sz="4" w:space="0"/>
            </w:tcBorders>
          </w:tcPr>
          <w:p w14:paraId="541EA90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Первоклассники ВГО</w:t>
            </w:r>
          </w:p>
        </w:tc>
        <w:tc>
          <w:tcPr>
            <w:tcW w:w="1582" w:type="dxa"/>
            <w:tcBorders>
              <w:top w:val="single" w:color="auto" w:sz="4" w:space="0"/>
              <w:left w:val="single" w:color="auto" w:sz="4" w:space="0"/>
              <w:bottom w:val="single" w:color="auto" w:sz="4" w:space="0"/>
              <w:right w:val="single" w:color="auto" w:sz="4" w:space="0"/>
            </w:tcBorders>
          </w:tcPr>
          <w:p w14:paraId="0EED999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color w:val="000000"/>
                <w:sz w:val="24"/>
                <w:szCs w:val="24"/>
              </w:rPr>
              <w:t>Педагоги МБУ ДО «ДДТ»</w:t>
            </w:r>
          </w:p>
        </w:tc>
        <w:tc>
          <w:tcPr>
            <w:tcW w:w="3530" w:type="dxa"/>
            <w:tcBorders>
              <w:top w:val="single" w:color="auto" w:sz="4" w:space="0"/>
              <w:left w:val="single" w:color="auto" w:sz="4" w:space="0"/>
              <w:bottom w:val="single" w:color="auto" w:sz="4" w:space="0"/>
              <w:right w:val="single" w:color="auto" w:sz="4" w:space="0"/>
            </w:tcBorders>
          </w:tcPr>
          <w:p w14:paraId="1F8C440A">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xml:space="preserve">ПДО: О.Р. Балазова, </w:t>
            </w:r>
          </w:p>
          <w:p w14:paraId="6B3D0E8D">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М.С. Первухина</w:t>
            </w:r>
          </w:p>
        </w:tc>
      </w:tr>
      <w:tr w14:paraId="1198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42E2E887">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30.09.24</w:t>
            </w:r>
          </w:p>
        </w:tc>
        <w:tc>
          <w:tcPr>
            <w:tcW w:w="2157" w:type="dxa"/>
            <w:tcBorders>
              <w:top w:val="single" w:color="auto" w:sz="4" w:space="0"/>
              <w:left w:val="single" w:color="auto" w:sz="4" w:space="0"/>
              <w:bottom w:val="single" w:color="auto" w:sz="4" w:space="0"/>
              <w:right w:val="single" w:color="auto" w:sz="4" w:space="0"/>
            </w:tcBorders>
          </w:tcPr>
          <w:p w14:paraId="4408FA2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Награждение победителей муниципального конкурса-выставки художественного и декоративно-прикладного творчества «Твоя безопасность в твоих руках»</w:t>
            </w:r>
          </w:p>
        </w:tc>
        <w:tc>
          <w:tcPr>
            <w:tcW w:w="1845" w:type="dxa"/>
            <w:tcBorders>
              <w:top w:val="single" w:color="auto" w:sz="4" w:space="0"/>
              <w:left w:val="single" w:color="auto" w:sz="4" w:space="0"/>
              <w:bottom w:val="single" w:color="auto" w:sz="4" w:space="0"/>
              <w:right w:val="single" w:color="auto" w:sz="4" w:space="0"/>
            </w:tcBorders>
          </w:tcPr>
          <w:p w14:paraId="3BE79D63">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Обучающиеся ОО ВГО</w:t>
            </w:r>
          </w:p>
        </w:tc>
        <w:tc>
          <w:tcPr>
            <w:tcW w:w="1582" w:type="dxa"/>
            <w:tcBorders>
              <w:top w:val="single" w:color="auto" w:sz="4" w:space="0"/>
              <w:left w:val="single" w:color="auto" w:sz="4" w:space="0"/>
              <w:bottom w:val="single" w:color="auto" w:sz="4" w:space="0"/>
              <w:right w:val="single" w:color="auto" w:sz="4" w:space="0"/>
            </w:tcBorders>
          </w:tcPr>
          <w:p w14:paraId="6FDC68C6">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sz w:val="24"/>
                <w:szCs w:val="24"/>
              </w:rPr>
              <w:t>Обучающиеся ОО ВГО</w:t>
            </w:r>
          </w:p>
        </w:tc>
        <w:tc>
          <w:tcPr>
            <w:tcW w:w="3530" w:type="dxa"/>
            <w:tcBorders>
              <w:top w:val="single" w:color="auto" w:sz="4" w:space="0"/>
              <w:left w:val="single" w:color="auto" w:sz="4" w:space="0"/>
              <w:bottom w:val="single" w:color="auto" w:sz="4" w:space="0"/>
              <w:right w:val="single" w:color="auto" w:sz="4" w:space="0"/>
            </w:tcBorders>
          </w:tcPr>
          <w:p w14:paraId="2A93FA24">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sz w:val="24"/>
                <w:szCs w:val="24"/>
              </w:rPr>
              <w:t>Администрация МБУ ДО «ДДТ»</w:t>
            </w:r>
          </w:p>
        </w:tc>
      </w:tr>
      <w:tr w14:paraId="78C2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Borders>
              <w:top w:val="single" w:color="auto" w:sz="4" w:space="0"/>
              <w:left w:val="single" w:color="auto" w:sz="4" w:space="0"/>
              <w:bottom w:val="single" w:color="auto" w:sz="4" w:space="0"/>
              <w:right w:val="single" w:color="auto" w:sz="4" w:space="0"/>
            </w:tcBorders>
          </w:tcPr>
          <w:p w14:paraId="176FA2F3">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октябрь</w:t>
            </w:r>
          </w:p>
        </w:tc>
      </w:tr>
      <w:tr w14:paraId="4A57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0B6238C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Borders>
              <w:top w:val="single" w:color="auto" w:sz="4" w:space="0"/>
              <w:left w:val="single" w:color="auto" w:sz="4" w:space="0"/>
              <w:bottom w:val="single" w:color="auto" w:sz="4" w:space="0"/>
              <w:right w:val="single" w:color="auto" w:sz="4" w:space="0"/>
            </w:tcBorders>
          </w:tcPr>
          <w:p w14:paraId="21F114CB">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Праздничный концерт, посвященный Дню музыки и Дню пожилых людей</w:t>
            </w:r>
          </w:p>
        </w:tc>
        <w:tc>
          <w:tcPr>
            <w:tcW w:w="1845" w:type="dxa"/>
            <w:tcBorders>
              <w:top w:val="single" w:color="auto" w:sz="4" w:space="0"/>
              <w:left w:val="single" w:color="auto" w:sz="4" w:space="0"/>
              <w:bottom w:val="single" w:color="auto" w:sz="4" w:space="0"/>
              <w:right w:val="single" w:color="auto" w:sz="4" w:space="0"/>
            </w:tcBorders>
          </w:tcPr>
          <w:p w14:paraId="05CE5907">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Жители ВГО</w:t>
            </w:r>
          </w:p>
        </w:tc>
        <w:tc>
          <w:tcPr>
            <w:tcW w:w="1582" w:type="dxa"/>
            <w:tcBorders>
              <w:top w:val="single" w:color="auto" w:sz="4" w:space="0"/>
              <w:left w:val="single" w:color="auto" w:sz="4" w:space="0"/>
              <w:bottom w:val="single" w:color="auto" w:sz="4" w:space="0"/>
              <w:right w:val="single" w:color="auto" w:sz="4" w:space="0"/>
            </w:tcBorders>
          </w:tcPr>
          <w:p w14:paraId="4FECED7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Borders>
              <w:top w:val="single" w:color="auto" w:sz="4" w:space="0"/>
              <w:left w:val="single" w:color="auto" w:sz="4" w:space="0"/>
              <w:bottom w:val="single" w:color="auto" w:sz="4" w:space="0"/>
              <w:right w:val="single" w:color="auto" w:sz="4" w:space="0"/>
            </w:tcBorders>
          </w:tcPr>
          <w:p w14:paraId="7C5C3A4A">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r>
              <w:rPr>
                <w:rFonts w:ascii="Times New Roman" w:hAnsi="Times New Roman" w:eastAsia="Calibri" w:cs="Times New Roman"/>
                <w:bCs/>
                <w:sz w:val="24"/>
                <w:szCs w:val="24"/>
              </w:rPr>
              <w:t xml:space="preserve"> </w:t>
            </w:r>
          </w:p>
        </w:tc>
      </w:tr>
      <w:tr w14:paraId="34B5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2E1A2DB0">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Borders>
              <w:top w:val="single" w:color="auto" w:sz="4" w:space="0"/>
              <w:left w:val="single" w:color="auto" w:sz="4" w:space="0"/>
              <w:bottom w:val="single" w:color="auto" w:sz="4" w:space="0"/>
              <w:right w:val="single" w:color="auto" w:sz="4" w:space="0"/>
            </w:tcBorders>
          </w:tcPr>
          <w:p w14:paraId="366A564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Торжественное мероприятие, посвященное Дню учителя</w:t>
            </w:r>
          </w:p>
          <w:p w14:paraId="5CB7C886">
            <w:pPr>
              <w:spacing w:after="0" w:line="240" w:lineRule="auto"/>
              <w:rPr>
                <w:rFonts w:ascii="Times New Roman" w:hAnsi="Times New Roman" w:eastAsia="Calibri" w:cs="Times New Roman"/>
                <w:b/>
                <w:bCs/>
                <w:sz w:val="24"/>
                <w:szCs w:val="24"/>
              </w:rPr>
            </w:pPr>
          </w:p>
        </w:tc>
        <w:tc>
          <w:tcPr>
            <w:tcW w:w="1845" w:type="dxa"/>
            <w:tcBorders>
              <w:top w:val="single" w:color="auto" w:sz="4" w:space="0"/>
              <w:left w:val="single" w:color="auto" w:sz="4" w:space="0"/>
              <w:bottom w:val="single" w:color="auto" w:sz="4" w:space="0"/>
              <w:right w:val="single" w:color="auto" w:sz="4" w:space="0"/>
            </w:tcBorders>
          </w:tcPr>
          <w:p w14:paraId="6DE9FF32">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Педагогические работники ВГО</w:t>
            </w:r>
          </w:p>
        </w:tc>
        <w:tc>
          <w:tcPr>
            <w:tcW w:w="1582" w:type="dxa"/>
            <w:tcBorders>
              <w:top w:val="single" w:color="auto" w:sz="4" w:space="0"/>
              <w:left w:val="single" w:color="auto" w:sz="4" w:space="0"/>
              <w:bottom w:val="single" w:color="auto" w:sz="4" w:space="0"/>
              <w:right w:val="single" w:color="auto" w:sz="4" w:space="0"/>
            </w:tcBorders>
          </w:tcPr>
          <w:p w14:paraId="03477C62">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Borders>
              <w:top w:val="single" w:color="auto" w:sz="4" w:space="0"/>
              <w:left w:val="single" w:color="auto" w:sz="4" w:space="0"/>
              <w:bottom w:val="single" w:color="auto" w:sz="4" w:space="0"/>
              <w:right w:val="single" w:color="auto" w:sz="4" w:space="0"/>
            </w:tcBorders>
          </w:tcPr>
          <w:p w14:paraId="4F41DFA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Управление образования администрации ВГО;</w:t>
            </w:r>
          </w:p>
          <w:p w14:paraId="0E31410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171B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1A87538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18.10.24</w:t>
            </w:r>
          </w:p>
        </w:tc>
        <w:tc>
          <w:tcPr>
            <w:tcW w:w="2157" w:type="dxa"/>
            <w:tcBorders>
              <w:top w:val="single" w:color="auto" w:sz="4" w:space="0"/>
              <w:left w:val="single" w:color="auto" w:sz="4" w:space="0"/>
              <w:bottom w:val="single" w:color="auto" w:sz="4" w:space="0"/>
              <w:right w:val="single" w:color="auto" w:sz="4" w:space="0"/>
            </w:tcBorders>
          </w:tcPr>
          <w:p w14:paraId="388D0FF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Концертная программа, посвященная Дню отца</w:t>
            </w:r>
          </w:p>
        </w:tc>
        <w:tc>
          <w:tcPr>
            <w:tcW w:w="1845" w:type="dxa"/>
            <w:tcBorders>
              <w:top w:val="single" w:color="auto" w:sz="4" w:space="0"/>
              <w:left w:val="single" w:color="auto" w:sz="4" w:space="0"/>
              <w:bottom w:val="single" w:color="auto" w:sz="4" w:space="0"/>
              <w:right w:val="single" w:color="auto" w:sz="4" w:space="0"/>
            </w:tcBorders>
          </w:tcPr>
          <w:p w14:paraId="64759A7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Жители ВГО</w:t>
            </w:r>
          </w:p>
        </w:tc>
        <w:tc>
          <w:tcPr>
            <w:tcW w:w="1582" w:type="dxa"/>
            <w:tcBorders>
              <w:top w:val="single" w:color="auto" w:sz="4" w:space="0"/>
              <w:left w:val="single" w:color="auto" w:sz="4" w:space="0"/>
              <w:bottom w:val="single" w:color="auto" w:sz="4" w:space="0"/>
              <w:right w:val="single" w:color="auto" w:sz="4" w:space="0"/>
            </w:tcBorders>
          </w:tcPr>
          <w:p w14:paraId="1C46FD5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Borders>
              <w:top w:val="single" w:color="auto" w:sz="4" w:space="0"/>
              <w:left w:val="single" w:color="auto" w:sz="4" w:space="0"/>
              <w:bottom w:val="single" w:color="auto" w:sz="4" w:space="0"/>
              <w:right w:val="single" w:color="auto" w:sz="4" w:space="0"/>
            </w:tcBorders>
          </w:tcPr>
          <w:p w14:paraId="3A3EBC1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03B3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553FDC9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Borders>
              <w:top w:val="single" w:color="auto" w:sz="4" w:space="0"/>
              <w:left w:val="single" w:color="auto" w:sz="4" w:space="0"/>
              <w:bottom w:val="single" w:color="auto" w:sz="4" w:space="0"/>
              <w:right w:val="single" w:color="auto" w:sz="4" w:space="0"/>
            </w:tcBorders>
          </w:tcPr>
          <w:p w14:paraId="0159FA43">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bCs/>
                <w:color w:val="000000"/>
                <w:sz w:val="24"/>
                <w:szCs w:val="24"/>
              </w:rPr>
              <w:t>Муниципальный этап региональной выставки-конкурса технического творчества учащихся «Техническая -2024»</w:t>
            </w:r>
          </w:p>
        </w:tc>
        <w:tc>
          <w:tcPr>
            <w:tcW w:w="1845" w:type="dxa"/>
            <w:tcBorders>
              <w:top w:val="single" w:color="auto" w:sz="4" w:space="0"/>
              <w:left w:val="single" w:color="auto" w:sz="4" w:space="0"/>
              <w:bottom w:val="single" w:color="auto" w:sz="4" w:space="0"/>
              <w:right w:val="single" w:color="auto" w:sz="4" w:space="0"/>
            </w:tcBorders>
          </w:tcPr>
          <w:p w14:paraId="523D08BF">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Обучающиеся ОО</w:t>
            </w:r>
          </w:p>
        </w:tc>
        <w:tc>
          <w:tcPr>
            <w:tcW w:w="1582" w:type="dxa"/>
            <w:tcBorders>
              <w:top w:val="single" w:color="auto" w:sz="4" w:space="0"/>
              <w:left w:val="single" w:color="auto" w:sz="4" w:space="0"/>
              <w:bottom w:val="single" w:color="auto" w:sz="4" w:space="0"/>
              <w:right w:val="single" w:color="auto" w:sz="4" w:space="0"/>
            </w:tcBorders>
          </w:tcPr>
          <w:p w14:paraId="7D364A33">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w:t>
            </w:r>
          </w:p>
        </w:tc>
        <w:tc>
          <w:tcPr>
            <w:tcW w:w="3530" w:type="dxa"/>
            <w:tcBorders>
              <w:top w:val="single" w:color="auto" w:sz="4" w:space="0"/>
              <w:left w:val="single" w:color="auto" w:sz="4" w:space="0"/>
              <w:bottom w:val="single" w:color="auto" w:sz="4" w:space="0"/>
              <w:right w:val="single" w:color="auto" w:sz="4" w:space="0"/>
            </w:tcBorders>
          </w:tcPr>
          <w:p w14:paraId="51446C2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 технической направленности</w:t>
            </w:r>
          </w:p>
        </w:tc>
      </w:tr>
      <w:tr w14:paraId="3FC1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6C788F7F">
            <w:pPr>
              <w:spacing w:after="0" w:line="240" w:lineRule="auto"/>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ноябрь</w:t>
            </w:r>
          </w:p>
        </w:tc>
      </w:tr>
      <w:tr w14:paraId="6535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377C447">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Pr>
          <w:p w14:paraId="5CA8AF1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Муниципальная выставка изобразительного</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и декоративно-прикладного творчества воспитанников детских садов, дошкольных групп и творческих объединений дошкольников учреждений дополнительного образования детей ВГО, посвященная году семьи</w:t>
            </w:r>
          </w:p>
        </w:tc>
        <w:tc>
          <w:tcPr>
            <w:tcW w:w="1845" w:type="dxa"/>
          </w:tcPr>
          <w:p w14:paraId="51AF4FD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Обучающиеся </w:t>
            </w:r>
            <w:r>
              <w:rPr>
                <w:rFonts w:ascii="Times New Roman" w:hAnsi="Times New Roman" w:eastAsia="Calibri" w:cs="Times New Roman"/>
                <w:sz w:val="24"/>
                <w:szCs w:val="24"/>
              </w:rPr>
              <w:t xml:space="preserve"> дошкольных групп и творческих объединений дошкольников учреждений дополнительного образования детей ВГО</w:t>
            </w:r>
          </w:p>
        </w:tc>
        <w:tc>
          <w:tcPr>
            <w:tcW w:w="1582" w:type="dxa"/>
          </w:tcPr>
          <w:p w14:paraId="788598F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Обучающиеся </w:t>
            </w:r>
            <w:r>
              <w:rPr>
                <w:rFonts w:ascii="Times New Roman" w:hAnsi="Times New Roman" w:eastAsia="Calibri" w:cs="Times New Roman"/>
                <w:sz w:val="24"/>
                <w:szCs w:val="24"/>
              </w:rPr>
              <w:t xml:space="preserve"> дошкольных групп и творческих объединений дошкольников учреждений дополнительного образования детей ВГО</w:t>
            </w:r>
          </w:p>
        </w:tc>
        <w:tc>
          <w:tcPr>
            <w:tcW w:w="3530" w:type="dxa"/>
          </w:tcPr>
          <w:p w14:paraId="28A02CE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Методисты: А.Е. Попандопуло, И.А. Петрова</w:t>
            </w:r>
          </w:p>
        </w:tc>
      </w:tr>
      <w:tr w14:paraId="2D71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84029A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01.11.24</w:t>
            </w:r>
          </w:p>
        </w:tc>
        <w:tc>
          <w:tcPr>
            <w:tcW w:w="2157" w:type="dxa"/>
          </w:tcPr>
          <w:p w14:paraId="7F680C7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Мероприятие ко Дню народного единства</w:t>
            </w:r>
          </w:p>
        </w:tc>
        <w:tc>
          <w:tcPr>
            <w:tcW w:w="1845" w:type="dxa"/>
          </w:tcPr>
          <w:p w14:paraId="6B27B373">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ОО ВГО</w:t>
            </w:r>
          </w:p>
        </w:tc>
        <w:tc>
          <w:tcPr>
            <w:tcW w:w="1582" w:type="dxa"/>
          </w:tcPr>
          <w:p w14:paraId="280A29D6">
            <w:pPr>
              <w:spacing w:after="0" w:line="240" w:lineRule="auto"/>
              <w:rPr>
                <w:rFonts w:ascii="Times New Roman" w:hAnsi="Times New Roman" w:eastAsia="Calibri" w:cs="Times New Roman"/>
                <w:bCs/>
                <w:sz w:val="24"/>
                <w:szCs w:val="24"/>
              </w:rPr>
            </w:pPr>
          </w:p>
        </w:tc>
        <w:tc>
          <w:tcPr>
            <w:tcW w:w="3530" w:type="dxa"/>
          </w:tcPr>
          <w:p w14:paraId="5C6370F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w:t>
            </w:r>
          </w:p>
        </w:tc>
      </w:tr>
      <w:tr w14:paraId="7AE3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3C4CB1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28.11.24</w:t>
            </w:r>
          </w:p>
        </w:tc>
        <w:tc>
          <w:tcPr>
            <w:tcW w:w="2157" w:type="dxa"/>
          </w:tcPr>
          <w:p w14:paraId="17B1B42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Праздничный концерт, посвященный Дню матери</w:t>
            </w:r>
          </w:p>
        </w:tc>
        <w:tc>
          <w:tcPr>
            <w:tcW w:w="1845" w:type="dxa"/>
          </w:tcPr>
          <w:p w14:paraId="2E5A56B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Жители ВГО</w:t>
            </w:r>
          </w:p>
        </w:tc>
        <w:tc>
          <w:tcPr>
            <w:tcW w:w="1582" w:type="dxa"/>
          </w:tcPr>
          <w:p w14:paraId="68AC840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1754D953">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444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014F1992">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По согл.</w:t>
            </w:r>
          </w:p>
        </w:tc>
        <w:tc>
          <w:tcPr>
            <w:tcW w:w="2157" w:type="dxa"/>
            <w:tcBorders>
              <w:top w:val="single" w:color="auto" w:sz="4" w:space="0"/>
              <w:left w:val="single" w:color="auto" w:sz="4" w:space="0"/>
              <w:bottom w:val="single" w:color="auto" w:sz="4" w:space="0"/>
              <w:right w:val="single" w:color="auto" w:sz="4" w:space="0"/>
            </w:tcBorders>
          </w:tcPr>
          <w:p w14:paraId="4740EA3D">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Региональный этап региональной выставки-конкурса технического творчества учащихся «Техническая -2024»</w:t>
            </w:r>
          </w:p>
        </w:tc>
        <w:tc>
          <w:tcPr>
            <w:tcW w:w="1845" w:type="dxa"/>
            <w:tcBorders>
              <w:top w:val="single" w:color="auto" w:sz="4" w:space="0"/>
              <w:left w:val="single" w:color="auto" w:sz="4" w:space="0"/>
              <w:bottom w:val="single" w:color="auto" w:sz="4" w:space="0"/>
              <w:right w:val="single" w:color="auto" w:sz="4" w:space="0"/>
            </w:tcBorders>
          </w:tcPr>
          <w:p w14:paraId="559E04C3">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Обучающиеся ОО</w:t>
            </w:r>
          </w:p>
        </w:tc>
        <w:tc>
          <w:tcPr>
            <w:tcW w:w="1582" w:type="dxa"/>
            <w:tcBorders>
              <w:top w:val="single" w:color="auto" w:sz="4" w:space="0"/>
              <w:left w:val="single" w:color="auto" w:sz="4" w:space="0"/>
              <w:bottom w:val="single" w:color="auto" w:sz="4" w:space="0"/>
              <w:right w:val="single" w:color="auto" w:sz="4" w:space="0"/>
            </w:tcBorders>
          </w:tcPr>
          <w:p w14:paraId="1C18A7B0">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w:t>
            </w:r>
          </w:p>
        </w:tc>
        <w:tc>
          <w:tcPr>
            <w:tcW w:w="3530" w:type="dxa"/>
            <w:tcBorders>
              <w:top w:val="single" w:color="auto" w:sz="4" w:space="0"/>
              <w:left w:val="single" w:color="auto" w:sz="4" w:space="0"/>
              <w:bottom w:val="single" w:color="auto" w:sz="4" w:space="0"/>
              <w:right w:val="single" w:color="auto" w:sz="4" w:space="0"/>
            </w:tcBorders>
          </w:tcPr>
          <w:p w14:paraId="51103F7E">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Администрация МБУ ДО «ДДТ», руководители творческих объединений  технической направленности</w:t>
            </w:r>
          </w:p>
        </w:tc>
      </w:tr>
      <w:tr w14:paraId="108E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249" w:type="dxa"/>
            <w:gridSpan w:val="5"/>
          </w:tcPr>
          <w:p w14:paraId="377CBC08">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декабрь</w:t>
            </w:r>
          </w:p>
        </w:tc>
      </w:tr>
      <w:tr w14:paraId="15B1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6D81DE0">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05.12.24</w:t>
            </w:r>
          </w:p>
        </w:tc>
        <w:tc>
          <w:tcPr>
            <w:tcW w:w="2157" w:type="dxa"/>
          </w:tcPr>
          <w:p w14:paraId="46F3432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Муниципальное мероприятие, направленное на формирование здорового образа жизни «Здоровая семья – здоровые дети!»</w:t>
            </w:r>
          </w:p>
        </w:tc>
        <w:tc>
          <w:tcPr>
            <w:tcW w:w="1845" w:type="dxa"/>
          </w:tcPr>
          <w:p w14:paraId="11E14D16">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ОО</w:t>
            </w:r>
          </w:p>
        </w:tc>
        <w:tc>
          <w:tcPr>
            <w:tcW w:w="1582" w:type="dxa"/>
          </w:tcPr>
          <w:p w14:paraId="2921A346">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w:t>
            </w:r>
          </w:p>
        </w:tc>
        <w:tc>
          <w:tcPr>
            <w:tcW w:w="3530" w:type="dxa"/>
          </w:tcPr>
          <w:p w14:paraId="6644BDF8">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Заместитель директора ВР    Л.В. Боброва, методисты: О.Р. Балазова, М.С. Первухина</w:t>
            </w:r>
          </w:p>
        </w:tc>
      </w:tr>
      <w:tr w14:paraId="03F3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Borders>
              <w:top w:val="single" w:color="auto" w:sz="4" w:space="0"/>
              <w:left w:val="single" w:color="auto" w:sz="4" w:space="0"/>
              <w:bottom w:val="single" w:color="auto" w:sz="4" w:space="0"/>
              <w:right w:val="single" w:color="auto" w:sz="4" w:space="0"/>
            </w:tcBorders>
          </w:tcPr>
          <w:p w14:paraId="43CCF793">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color w:val="000000"/>
                <w:sz w:val="24"/>
                <w:szCs w:val="24"/>
              </w:rPr>
              <w:t>15.12.24-27.01.25</w:t>
            </w:r>
          </w:p>
        </w:tc>
        <w:tc>
          <w:tcPr>
            <w:tcW w:w="2157" w:type="dxa"/>
            <w:tcBorders>
              <w:top w:val="single" w:color="auto" w:sz="4" w:space="0"/>
              <w:left w:val="single" w:color="auto" w:sz="4" w:space="0"/>
              <w:bottom w:val="single" w:color="auto" w:sz="4" w:space="0"/>
              <w:right w:val="single" w:color="auto" w:sz="4" w:space="0"/>
            </w:tcBorders>
          </w:tcPr>
          <w:p w14:paraId="22CF9987">
            <w:pPr>
              <w:spacing w:after="0" w:line="240" w:lineRule="auto"/>
              <w:rPr>
                <w:rFonts w:ascii="Times New Roman" w:hAnsi="Times New Roman" w:eastAsia="Calibri" w:cs="Times New Roman"/>
                <w:sz w:val="24"/>
                <w:szCs w:val="24"/>
              </w:rPr>
            </w:pPr>
            <w:r>
              <w:rPr>
                <w:rFonts w:ascii="Times New Roman" w:hAnsi="Times New Roman" w:eastAsia="Calibri" w:cs="Times New Roman"/>
                <w:bCs/>
                <w:color w:val="000000"/>
                <w:sz w:val="24"/>
                <w:szCs w:val="24"/>
              </w:rPr>
              <w:t xml:space="preserve">Муниципальный Конкурс-выставка художественного и декоративно-прикладного творчества «Блокадный хлеб», </w:t>
            </w:r>
            <w:r>
              <w:rPr>
                <w:rFonts w:ascii="Times New Roman" w:hAnsi="Times New Roman" w:eastAsia="Calibri" w:cs="Times New Roman"/>
                <w:sz w:val="24"/>
                <w:szCs w:val="24"/>
              </w:rPr>
              <w:t>посвящённый памяти блокадного Ленинграда</w:t>
            </w:r>
          </w:p>
        </w:tc>
        <w:tc>
          <w:tcPr>
            <w:tcW w:w="1845" w:type="dxa"/>
            <w:tcBorders>
              <w:top w:val="single" w:color="auto" w:sz="4" w:space="0"/>
              <w:left w:val="single" w:color="auto" w:sz="4" w:space="0"/>
              <w:bottom w:val="single" w:color="auto" w:sz="4" w:space="0"/>
              <w:right w:val="single" w:color="auto" w:sz="4" w:space="0"/>
            </w:tcBorders>
          </w:tcPr>
          <w:p w14:paraId="369F58BC">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Обучающиеся ОО</w:t>
            </w:r>
          </w:p>
        </w:tc>
        <w:tc>
          <w:tcPr>
            <w:tcW w:w="1582" w:type="dxa"/>
            <w:tcBorders>
              <w:top w:val="single" w:color="auto" w:sz="4" w:space="0"/>
              <w:left w:val="single" w:color="auto" w:sz="4" w:space="0"/>
              <w:bottom w:val="single" w:color="auto" w:sz="4" w:space="0"/>
              <w:right w:val="single" w:color="auto" w:sz="4" w:space="0"/>
            </w:tcBorders>
          </w:tcPr>
          <w:p w14:paraId="64F533F3">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Обучающиеся ОО</w:t>
            </w:r>
          </w:p>
        </w:tc>
        <w:tc>
          <w:tcPr>
            <w:tcW w:w="3530" w:type="dxa"/>
            <w:tcBorders>
              <w:top w:val="single" w:color="auto" w:sz="4" w:space="0"/>
              <w:left w:val="single" w:color="auto" w:sz="4" w:space="0"/>
              <w:bottom w:val="single" w:color="auto" w:sz="4" w:space="0"/>
              <w:right w:val="single" w:color="auto" w:sz="4" w:space="0"/>
            </w:tcBorders>
          </w:tcPr>
          <w:p w14:paraId="48D03D9B">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 xml:space="preserve">Администрация МБУ ДО «ДДТ», </w:t>
            </w:r>
            <w:r>
              <w:rPr>
                <w:rFonts w:ascii="Times New Roman" w:hAnsi="Times New Roman" w:eastAsia="Calibri" w:cs="Times New Roman"/>
                <w:color w:val="000000"/>
                <w:sz w:val="24"/>
                <w:szCs w:val="24"/>
              </w:rPr>
              <w:t>руководители творческих объединений декоративно-прикладного творчества</w:t>
            </w:r>
          </w:p>
        </w:tc>
      </w:tr>
      <w:tr w14:paraId="2EE9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2B9C6BF">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6713741D">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Елка Главы Вышневолоцкого городского округа</w:t>
            </w:r>
          </w:p>
        </w:tc>
        <w:tc>
          <w:tcPr>
            <w:tcW w:w="1845" w:type="dxa"/>
          </w:tcPr>
          <w:p w14:paraId="68871318">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Обучающиеся ВГО</w:t>
            </w:r>
          </w:p>
        </w:tc>
        <w:tc>
          <w:tcPr>
            <w:tcW w:w="1582" w:type="dxa"/>
          </w:tcPr>
          <w:p w14:paraId="259E9FC8">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61402DE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Администрация МБУ ДО «ДДТ», </w:t>
            </w:r>
            <w:r>
              <w:rPr>
                <w:rFonts w:ascii="Times New Roman" w:hAnsi="Times New Roman" w:eastAsia="Calibri" w:cs="Times New Roman"/>
                <w:color w:val="000000"/>
                <w:sz w:val="24"/>
                <w:szCs w:val="24"/>
              </w:rPr>
              <w:t xml:space="preserve">руководители творческих объединений </w:t>
            </w:r>
          </w:p>
        </w:tc>
      </w:tr>
      <w:tr w14:paraId="189A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7CA4010">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0C63ACE7">
            <w:pPr>
              <w:spacing w:after="0" w:line="240" w:lineRule="auto"/>
              <w:rPr>
                <w:rFonts w:ascii="Times New Roman" w:hAnsi="Times New Roman" w:eastAsia="Calibri" w:cs="Times New Roman"/>
                <w:sz w:val="24"/>
                <w:szCs w:val="24"/>
              </w:rPr>
            </w:pPr>
            <w:r>
              <w:rPr>
                <w:rFonts w:ascii="Times New Roman" w:hAnsi="Times New Roman" w:eastAsia="Calibri" w:cs="Times New Roman"/>
                <w:color w:val="000000"/>
                <w:sz w:val="24"/>
                <w:szCs w:val="24"/>
              </w:rPr>
              <w:t>Мастер – классы «Мастерская Деда Мороза»</w:t>
            </w:r>
          </w:p>
        </w:tc>
        <w:tc>
          <w:tcPr>
            <w:tcW w:w="1845" w:type="dxa"/>
          </w:tcPr>
          <w:p w14:paraId="0FB0E126">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Жители ВГО</w:t>
            </w:r>
          </w:p>
        </w:tc>
        <w:tc>
          <w:tcPr>
            <w:tcW w:w="1582" w:type="dxa"/>
          </w:tcPr>
          <w:p w14:paraId="3372B73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color w:val="000000"/>
                <w:sz w:val="24"/>
                <w:szCs w:val="24"/>
              </w:rPr>
              <w:t>Педагоги МБУ ДО «ДДТ»</w:t>
            </w:r>
          </w:p>
        </w:tc>
        <w:tc>
          <w:tcPr>
            <w:tcW w:w="3530" w:type="dxa"/>
          </w:tcPr>
          <w:p w14:paraId="4039A2D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Администрация МБУ ДО «ДДТ», </w:t>
            </w:r>
            <w:r>
              <w:rPr>
                <w:rFonts w:ascii="Times New Roman" w:hAnsi="Times New Roman" w:eastAsia="Calibri" w:cs="Times New Roman"/>
                <w:color w:val="000000"/>
                <w:sz w:val="24"/>
                <w:szCs w:val="24"/>
              </w:rPr>
              <w:t>руководители творческих объединений декоративно-прикладного творчества</w:t>
            </w:r>
          </w:p>
        </w:tc>
      </w:tr>
      <w:tr w14:paraId="37B1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135" w:type="dxa"/>
          </w:tcPr>
          <w:p w14:paraId="17F6634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С 23.12.24</w:t>
            </w:r>
          </w:p>
        </w:tc>
        <w:tc>
          <w:tcPr>
            <w:tcW w:w="2157" w:type="dxa"/>
          </w:tcPr>
          <w:p w14:paraId="101DA8E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Новогодние представления у елки </w:t>
            </w:r>
          </w:p>
        </w:tc>
        <w:tc>
          <w:tcPr>
            <w:tcW w:w="1845" w:type="dxa"/>
          </w:tcPr>
          <w:p w14:paraId="47F12AD4">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Младшие школьники и дети дошкольного возраста ВГО</w:t>
            </w:r>
          </w:p>
        </w:tc>
        <w:tc>
          <w:tcPr>
            <w:tcW w:w="1582" w:type="dxa"/>
          </w:tcPr>
          <w:p w14:paraId="06C37784">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314BB39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12B7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DA24BA3">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С 23.12.24</w:t>
            </w:r>
          </w:p>
        </w:tc>
        <w:tc>
          <w:tcPr>
            <w:tcW w:w="2157" w:type="dxa"/>
          </w:tcPr>
          <w:p w14:paraId="1B59054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Новогодние программы </w:t>
            </w:r>
          </w:p>
          <w:p w14:paraId="1CE840CA">
            <w:pPr>
              <w:spacing w:after="0" w:line="240" w:lineRule="auto"/>
              <w:rPr>
                <w:rFonts w:ascii="Times New Roman" w:hAnsi="Times New Roman" w:eastAsia="Calibri" w:cs="Times New Roman"/>
                <w:b/>
                <w:bCs/>
                <w:color w:val="FF0000"/>
                <w:sz w:val="24"/>
                <w:szCs w:val="24"/>
              </w:rPr>
            </w:pPr>
          </w:p>
        </w:tc>
        <w:tc>
          <w:tcPr>
            <w:tcW w:w="1845" w:type="dxa"/>
          </w:tcPr>
          <w:p w14:paraId="5435FC57">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Обучающиеся 5-8 кл. ОО ВГО</w:t>
            </w:r>
          </w:p>
        </w:tc>
        <w:tc>
          <w:tcPr>
            <w:tcW w:w="1582" w:type="dxa"/>
          </w:tcPr>
          <w:p w14:paraId="1BE82166">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766700E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4CDA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C4A02F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С 23.12.24</w:t>
            </w:r>
          </w:p>
        </w:tc>
        <w:tc>
          <w:tcPr>
            <w:tcW w:w="2157" w:type="dxa"/>
          </w:tcPr>
          <w:p w14:paraId="32CFA2F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Новогодняя дискотека</w:t>
            </w:r>
          </w:p>
        </w:tc>
        <w:tc>
          <w:tcPr>
            <w:tcW w:w="1845" w:type="dxa"/>
          </w:tcPr>
          <w:p w14:paraId="40E7610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Обучающиеся 9-11 кл. ОО ВГО</w:t>
            </w:r>
          </w:p>
        </w:tc>
        <w:tc>
          <w:tcPr>
            <w:tcW w:w="1582" w:type="dxa"/>
          </w:tcPr>
          <w:p w14:paraId="0B7681F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4959F77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3F95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68AAF003">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январь</w:t>
            </w:r>
          </w:p>
        </w:tc>
      </w:tr>
      <w:tr w14:paraId="6F21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A8F9C57">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3284CF39">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sz w:val="24"/>
                <w:szCs w:val="24"/>
              </w:rPr>
              <w:t xml:space="preserve">Муниципальное новогоднее представление у елки для дошкольников и детей младшего школьного возраста ВГО   </w:t>
            </w:r>
          </w:p>
        </w:tc>
        <w:tc>
          <w:tcPr>
            <w:tcW w:w="1845" w:type="dxa"/>
          </w:tcPr>
          <w:p w14:paraId="35C8564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Дошкольники и дети младшего школьного возраста ВГО   </w:t>
            </w:r>
          </w:p>
        </w:tc>
        <w:tc>
          <w:tcPr>
            <w:tcW w:w="1582" w:type="dxa"/>
          </w:tcPr>
          <w:p w14:paraId="1BE8F66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12C2A62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ПДО Бикерова Л.В., Первухина М.С.</w:t>
            </w:r>
          </w:p>
        </w:tc>
      </w:tr>
      <w:tr w14:paraId="5030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0C7DCC08">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4B6E2E0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Мастер-классы «Мастерская Деда Мороза» для жителей ВГО</w:t>
            </w:r>
          </w:p>
        </w:tc>
        <w:tc>
          <w:tcPr>
            <w:tcW w:w="1845" w:type="dxa"/>
          </w:tcPr>
          <w:p w14:paraId="7059B78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Дошкольники и дети младшего школьного возраста ВГО   </w:t>
            </w:r>
          </w:p>
        </w:tc>
        <w:tc>
          <w:tcPr>
            <w:tcW w:w="1582" w:type="dxa"/>
          </w:tcPr>
          <w:p w14:paraId="6887BF37">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color w:val="000000"/>
                <w:sz w:val="24"/>
                <w:szCs w:val="24"/>
              </w:rPr>
              <w:t>Педагоги МБУ ДО «ДДТ»</w:t>
            </w:r>
          </w:p>
        </w:tc>
        <w:tc>
          <w:tcPr>
            <w:tcW w:w="3530" w:type="dxa"/>
          </w:tcPr>
          <w:p w14:paraId="06AB4B23">
            <w:pPr>
              <w:spacing w:after="0" w:line="276" w:lineRule="auto"/>
              <w:rPr>
                <w:rFonts w:ascii="Times New Roman" w:hAnsi="Times New Roman" w:eastAsia="SimSun" w:cs="Times New Roman"/>
                <w:sz w:val="24"/>
                <w:szCs w:val="24"/>
              </w:rPr>
            </w:pPr>
            <w:r>
              <w:rPr>
                <w:rFonts w:ascii="Times New Roman" w:hAnsi="Times New Roman" w:eastAsia="SimSun" w:cs="Times New Roman"/>
                <w:sz w:val="24"/>
                <w:szCs w:val="24"/>
              </w:rPr>
              <w:t>Педагоги дополнительного образования МБУ ДО «ДДТ»</w:t>
            </w:r>
          </w:p>
          <w:p w14:paraId="25376B16">
            <w:pPr>
              <w:spacing w:after="0" w:line="240" w:lineRule="auto"/>
              <w:rPr>
                <w:rFonts w:ascii="Times New Roman" w:hAnsi="Times New Roman" w:eastAsia="Calibri" w:cs="Times New Roman"/>
                <w:sz w:val="24"/>
                <w:szCs w:val="24"/>
              </w:rPr>
            </w:pPr>
          </w:p>
        </w:tc>
      </w:tr>
      <w:tr w14:paraId="3C2F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4422C8A">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63DE01E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Торжественное мероприятие, посвященное чествованию победителей и призеров муниципальных конкурсов  «Рождественская открытка», «Рождественские встречи»</w:t>
            </w:r>
          </w:p>
        </w:tc>
        <w:tc>
          <w:tcPr>
            <w:tcW w:w="1845" w:type="dxa"/>
          </w:tcPr>
          <w:p w14:paraId="54EFE65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Обучающиеся ОО ВГО</w:t>
            </w:r>
          </w:p>
        </w:tc>
        <w:tc>
          <w:tcPr>
            <w:tcW w:w="1582" w:type="dxa"/>
          </w:tcPr>
          <w:p w14:paraId="1A914F8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28243788">
            <w:pPr>
              <w:spacing w:after="0" w:line="276" w:lineRule="auto"/>
              <w:rPr>
                <w:rFonts w:ascii="Times New Roman" w:hAnsi="Times New Roman" w:eastAsia="SimSun" w:cs="Times New Roman"/>
                <w:sz w:val="24"/>
                <w:szCs w:val="24"/>
              </w:rPr>
            </w:pPr>
            <w:r>
              <w:rPr>
                <w:rFonts w:ascii="Times New Roman" w:hAnsi="Times New Roman" w:eastAsia="SimSun" w:cs="Times New Roman"/>
                <w:sz w:val="24"/>
                <w:szCs w:val="24"/>
              </w:rPr>
              <w:t>Управление образования администрации ВГО;</w:t>
            </w:r>
          </w:p>
          <w:p w14:paraId="0F80FA50">
            <w:pPr>
              <w:spacing w:after="200" w:line="276" w:lineRule="auto"/>
              <w:rPr>
                <w:rFonts w:ascii="Times New Roman" w:hAnsi="Times New Roman" w:eastAsia="SimSun" w:cs="Times New Roman"/>
                <w:sz w:val="24"/>
                <w:szCs w:val="24"/>
              </w:rPr>
            </w:pPr>
            <w:r>
              <w:rPr>
                <w:rFonts w:ascii="Times New Roman" w:hAnsi="Times New Roman" w:eastAsia="Calibri" w:cs="Times New Roman"/>
                <w:sz w:val="24"/>
                <w:szCs w:val="24"/>
              </w:rPr>
              <w:t>Администрация МБУ ДО «ДДТ»</w:t>
            </w:r>
          </w:p>
        </w:tc>
      </w:tr>
      <w:tr w14:paraId="05E1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8B4BB8D">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27.01.25</w:t>
            </w:r>
          </w:p>
        </w:tc>
        <w:tc>
          <w:tcPr>
            <w:tcW w:w="2157" w:type="dxa"/>
          </w:tcPr>
          <w:p w14:paraId="12C6A152">
            <w:pPr>
              <w:spacing w:after="0" w:line="240" w:lineRule="auto"/>
              <w:rPr>
                <w:rFonts w:ascii="Times New Roman" w:hAnsi="Times New Roman" w:eastAsia="Calibri" w:cs="Times New Roman"/>
                <w:sz w:val="24"/>
                <w:szCs w:val="24"/>
              </w:rPr>
            </w:pPr>
            <w:r>
              <w:rPr>
                <w:rFonts w:ascii="Times New Roman" w:hAnsi="Times New Roman" w:eastAsia="Calibri" w:cs="Times New Roman"/>
                <w:bCs/>
                <w:color w:val="000000"/>
                <w:sz w:val="24"/>
                <w:szCs w:val="24"/>
              </w:rPr>
              <w:t xml:space="preserve">Награждение победителей муниципального Конкурса-выставки художественного и декоративно-прикладного творчества «Блокадный хлеб», </w:t>
            </w:r>
            <w:r>
              <w:rPr>
                <w:rFonts w:ascii="Times New Roman" w:hAnsi="Times New Roman" w:eastAsia="Calibri" w:cs="Times New Roman"/>
                <w:sz w:val="24"/>
                <w:szCs w:val="24"/>
              </w:rPr>
              <w:t>посвящённый памяти блокадного Ленинграда</w:t>
            </w:r>
          </w:p>
        </w:tc>
        <w:tc>
          <w:tcPr>
            <w:tcW w:w="1845" w:type="dxa"/>
          </w:tcPr>
          <w:p w14:paraId="019AE2C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Обучающиеся ОО</w:t>
            </w:r>
          </w:p>
        </w:tc>
        <w:tc>
          <w:tcPr>
            <w:tcW w:w="1582" w:type="dxa"/>
          </w:tcPr>
          <w:p w14:paraId="4B3151DB">
            <w:pPr>
              <w:spacing w:after="0" w:line="240" w:lineRule="auto"/>
              <w:rPr>
                <w:rFonts w:ascii="Times New Roman" w:hAnsi="Times New Roman" w:eastAsia="Calibri" w:cs="Times New Roman"/>
                <w:bCs/>
                <w:sz w:val="24"/>
                <w:szCs w:val="24"/>
              </w:rPr>
            </w:pPr>
          </w:p>
        </w:tc>
        <w:tc>
          <w:tcPr>
            <w:tcW w:w="3530" w:type="dxa"/>
          </w:tcPr>
          <w:p w14:paraId="457EF2D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w:t>
            </w:r>
          </w:p>
        </w:tc>
      </w:tr>
      <w:tr w14:paraId="2725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44FA247C">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xml:space="preserve">27.01.25 </w:t>
            </w:r>
          </w:p>
        </w:tc>
        <w:tc>
          <w:tcPr>
            <w:tcW w:w="2157" w:type="dxa"/>
          </w:tcPr>
          <w:p w14:paraId="6151255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Литературно – музыкальная композиция, посвящённая памяти блокадного Ленинграда</w:t>
            </w:r>
          </w:p>
          <w:p w14:paraId="5ABB4E37">
            <w:pPr>
              <w:spacing w:after="0" w:line="240" w:lineRule="auto"/>
              <w:rPr>
                <w:rFonts w:ascii="Times New Roman" w:hAnsi="Times New Roman" w:eastAsia="Calibri" w:cs="Times New Roman"/>
                <w:sz w:val="24"/>
                <w:szCs w:val="24"/>
              </w:rPr>
            </w:pPr>
          </w:p>
          <w:p w14:paraId="4F21D873">
            <w:pPr>
              <w:spacing w:after="0" w:line="240" w:lineRule="auto"/>
              <w:rPr>
                <w:rFonts w:ascii="Times New Roman" w:hAnsi="Times New Roman" w:eastAsia="Calibri" w:cs="Times New Roman"/>
                <w:sz w:val="24"/>
                <w:szCs w:val="24"/>
              </w:rPr>
            </w:pPr>
          </w:p>
        </w:tc>
        <w:tc>
          <w:tcPr>
            <w:tcW w:w="1845" w:type="dxa"/>
          </w:tcPr>
          <w:p w14:paraId="5AD68C99">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Обучающиеся ОО</w:t>
            </w:r>
          </w:p>
        </w:tc>
        <w:tc>
          <w:tcPr>
            <w:tcW w:w="1582" w:type="dxa"/>
          </w:tcPr>
          <w:p w14:paraId="6E9316A6">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0C162ED4">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r>
              <w:rPr>
                <w:rFonts w:ascii="Times New Roman" w:hAnsi="Times New Roman" w:eastAsia="Calibri" w:cs="Times New Roman"/>
                <w:b/>
                <w:bCs/>
                <w:sz w:val="24"/>
                <w:szCs w:val="24"/>
              </w:rPr>
              <w:t xml:space="preserve"> </w:t>
            </w:r>
          </w:p>
        </w:tc>
      </w:tr>
      <w:tr w14:paraId="7F55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67E721A7">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февраль</w:t>
            </w:r>
          </w:p>
        </w:tc>
      </w:tr>
      <w:tr w14:paraId="3481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6B657F7">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20.02.25</w:t>
            </w:r>
          </w:p>
        </w:tc>
        <w:tc>
          <w:tcPr>
            <w:tcW w:w="2157" w:type="dxa"/>
          </w:tcPr>
          <w:p w14:paraId="594BDD9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Муниципальная военно-патриотическая квест-игра, посвященная Дню защитника отечества</w:t>
            </w:r>
          </w:p>
        </w:tc>
        <w:tc>
          <w:tcPr>
            <w:tcW w:w="1845" w:type="dxa"/>
          </w:tcPr>
          <w:p w14:paraId="4AE8A1B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Обучающиеся ОО</w:t>
            </w:r>
          </w:p>
        </w:tc>
        <w:tc>
          <w:tcPr>
            <w:tcW w:w="1582" w:type="dxa"/>
          </w:tcPr>
          <w:p w14:paraId="141B511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7AF5577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2F00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6CFE1C1">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233A44F6">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bCs/>
                <w:color w:val="000000"/>
                <w:sz w:val="24"/>
                <w:szCs w:val="24"/>
              </w:rPr>
              <w:t>Муниципальный этап региональной выставки – конкурса декоративно-прикладного творчества</w:t>
            </w:r>
          </w:p>
        </w:tc>
        <w:tc>
          <w:tcPr>
            <w:tcW w:w="1845" w:type="dxa"/>
          </w:tcPr>
          <w:p w14:paraId="53F9441B">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Обучающиеся ОО </w:t>
            </w:r>
          </w:p>
        </w:tc>
        <w:tc>
          <w:tcPr>
            <w:tcW w:w="1582" w:type="dxa"/>
          </w:tcPr>
          <w:p w14:paraId="16B399DE">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w:t>
            </w:r>
          </w:p>
        </w:tc>
        <w:tc>
          <w:tcPr>
            <w:tcW w:w="3530" w:type="dxa"/>
          </w:tcPr>
          <w:p w14:paraId="4CCED60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 декоративно-прикладного творчества</w:t>
            </w:r>
          </w:p>
        </w:tc>
      </w:tr>
      <w:tr w14:paraId="703D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7C4316B5">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март</w:t>
            </w:r>
          </w:p>
        </w:tc>
      </w:tr>
      <w:tr w14:paraId="53E0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0245091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06.03.2025</w:t>
            </w:r>
          </w:p>
        </w:tc>
        <w:tc>
          <w:tcPr>
            <w:tcW w:w="2157" w:type="dxa"/>
          </w:tcPr>
          <w:p w14:paraId="7C8B5ED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Праздничный концерт, посвящённый Международному женскому дню</w:t>
            </w:r>
          </w:p>
          <w:p w14:paraId="3270F711">
            <w:pPr>
              <w:spacing w:after="0" w:line="240" w:lineRule="auto"/>
              <w:rPr>
                <w:rFonts w:ascii="Times New Roman" w:hAnsi="Times New Roman" w:eastAsia="Calibri" w:cs="Times New Roman"/>
                <w:b/>
                <w:bCs/>
                <w:sz w:val="24"/>
                <w:szCs w:val="24"/>
              </w:rPr>
            </w:pPr>
          </w:p>
        </w:tc>
        <w:tc>
          <w:tcPr>
            <w:tcW w:w="1845" w:type="dxa"/>
          </w:tcPr>
          <w:p w14:paraId="0E4E0B35">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Жители ВГО</w:t>
            </w:r>
          </w:p>
        </w:tc>
        <w:tc>
          <w:tcPr>
            <w:tcW w:w="1582" w:type="dxa"/>
          </w:tcPr>
          <w:p w14:paraId="5D95971C">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39D29F1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3586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948743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02.03.25</w:t>
            </w:r>
          </w:p>
        </w:tc>
        <w:tc>
          <w:tcPr>
            <w:tcW w:w="2157" w:type="dxa"/>
          </w:tcPr>
          <w:p w14:paraId="704B3CC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Муниципальное праздничное мероприятие «Масленица»</w:t>
            </w:r>
          </w:p>
        </w:tc>
        <w:tc>
          <w:tcPr>
            <w:tcW w:w="1845" w:type="dxa"/>
          </w:tcPr>
          <w:p w14:paraId="49D7444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Жители ВГО</w:t>
            </w:r>
          </w:p>
        </w:tc>
        <w:tc>
          <w:tcPr>
            <w:tcW w:w="1582" w:type="dxa"/>
          </w:tcPr>
          <w:p w14:paraId="03BB91A9">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7B79CAE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4B21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D1D9498">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21-22.03.25</w:t>
            </w:r>
          </w:p>
        </w:tc>
        <w:tc>
          <w:tcPr>
            <w:tcW w:w="2157" w:type="dxa"/>
          </w:tcPr>
          <w:p w14:paraId="6A9E647F">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en-US"/>
              </w:rPr>
              <w:t>VI</w:t>
            </w:r>
            <w:r>
              <w:rPr>
                <w:rFonts w:ascii="Times New Roman" w:hAnsi="Times New Roman" w:eastAsia="Calibri" w:cs="Times New Roman"/>
                <w:color w:val="000000"/>
                <w:sz w:val="24"/>
                <w:szCs w:val="24"/>
              </w:rPr>
              <w:t xml:space="preserve"> межмуниципальный Фестиваль детских и молодежных театральных коллективов «Открытая сцена»</w:t>
            </w:r>
          </w:p>
        </w:tc>
        <w:tc>
          <w:tcPr>
            <w:tcW w:w="1845" w:type="dxa"/>
          </w:tcPr>
          <w:p w14:paraId="7EE2C3C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Обучающиеся ОО ВГО, </w:t>
            </w:r>
          </w:p>
          <w:p w14:paraId="37C6A391">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жители и гости ВГО</w:t>
            </w:r>
          </w:p>
        </w:tc>
        <w:tc>
          <w:tcPr>
            <w:tcW w:w="1582" w:type="dxa"/>
          </w:tcPr>
          <w:p w14:paraId="6E9307E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Театральные коллективы </w:t>
            </w:r>
            <w:r>
              <w:rPr>
                <w:rFonts w:ascii="Times New Roman" w:hAnsi="Times New Roman" w:eastAsia="Calibri" w:cs="Times New Roman"/>
                <w:sz w:val="24"/>
                <w:szCs w:val="24"/>
              </w:rPr>
              <w:t>Тверской области, обучающиеся МБУ ДО «ДДТ»</w:t>
            </w:r>
          </w:p>
        </w:tc>
        <w:tc>
          <w:tcPr>
            <w:tcW w:w="3530" w:type="dxa"/>
          </w:tcPr>
          <w:p w14:paraId="4E223E1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2F28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5188EB41">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07E41680">
            <w:pPr>
              <w:spacing w:after="0" w:line="240" w:lineRule="auto"/>
              <w:rPr>
                <w:rFonts w:ascii="Times New Roman" w:hAnsi="Times New Roman" w:eastAsia="Calibri" w:cs="Times New Roman"/>
                <w:sz w:val="24"/>
                <w:szCs w:val="24"/>
              </w:rPr>
            </w:pPr>
            <w:r>
              <w:rPr>
                <w:rFonts w:ascii="Times New Roman" w:hAnsi="Times New Roman" w:eastAsia="Calibri" w:cs="Times New Roman"/>
                <w:color w:val="000000"/>
                <w:sz w:val="24"/>
                <w:szCs w:val="24"/>
                <w:shd w:val="clear" w:color="auto" w:fill="FFFFFF"/>
              </w:rPr>
              <w:t>Межмуниципальная Выставка - конкурс художественного и декоративно-прикладного искусства "Театральная палитра"</w:t>
            </w:r>
            <w:r>
              <w:rPr>
                <w:rFonts w:ascii="Times New Roman" w:hAnsi="Times New Roman" w:eastAsia="Calibri" w:cs="Times New Roman"/>
                <w:color w:val="000000"/>
                <w:sz w:val="24"/>
                <w:szCs w:val="24"/>
              </w:rPr>
              <w:t xml:space="preserve">, в рамках проведения </w:t>
            </w:r>
            <w:r>
              <w:rPr>
                <w:rFonts w:ascii="Times New Roman" w:hAnsi="Times New Roman" w:eastAsia="Calibri" w:cs="Times New Roman"/>
                <w:color w:val="000000"/>
                <w:sz w:val="24"/>
                <w:szCs w:val="24"/>
                <w:lang w:val="en-US"/>
              </w:rPr>
              <w:t>VI</w:t>
            </w:r>
            <w:r>
              <w:rPr>
                <w:rFonts w:ascii="Times New Roman" w:hAnsi="Times New Roman" w:eastAsia="Calibri" w:cs="Times New Roman"/>
                <w:color w:val="000000"/>
                <w:sz w:val="24"/>
                <w:szCs w:val="24"/>
              </w:rPr>
              <w:t xml:space="preserve"> межмуниципального Фестиваля детских и молодежных театральных коллективов «Открытая сцена»</w:t>
            </w:r>
          </w:p>
        </w:tc>
        <w:tc>
          <w:tcPr>
            <w:tcW w:w="1845" w:type="dxa"/>
          </w:tcPr>
          <w:p w14:paraId="1215E53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 ВГО</w:t>
            </w:r>
          </w:p>
        </w:tc>
        <w:tc>
          <w:tcPr>
            <w:tcW w:w="1582" w:type="dxa"/>
          </w:tcPr>
          <w:p w14:paraId="107C6982">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Творческие коллективы ВГО</w:t>
            </w:r>
          </w:p>
        </w:tc>
        <w:tc>
          <w:tcPr>
            <w:tcW w:w="3530" w:type="dxa"/>
          </w:tcPr>
          <w:p w14:paraId="1AF44C8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w:t>
            </w:r>
          </w:p>
        </w:tc>
      </w:tr>
      <w:tr w14:paraId="2BD9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1AF9E4DB">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апрель</w:t>
            </w:r>
          </w:p>
        </w:tc>
      </w:tr>
      <w:tr w14:paraId="3B35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62A18ED">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Pr>
          <w:p w14:paraId="433142C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Муниципальная выставка –конкурс изобразительного и декоративно-прикладного творчества дошкольников ВГО, посвященная Дню Победы</w:t>
            </w:r>
          </w:p>
        </w:tc>
        <w:tc>
          <w:tcPr>
            <w:tcW w:w="1845" w:type="dxa"/>
          </w:tcPr>
          <w:p w14:paraId="489D5C45">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Дошкольники ВГО</w:t>
            </w:r>
          </w:p>
        </w:tc>
        <w:tc>
          <w:tcPr>
            <w:tcW w:w="1582" w:type="dxa"/>
          </w:tcPr>
          <w:p w14:paraId="3018A43F">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Педагоги творческого объединения «ДАР»</w:t>
            </w:r>
          </w:p>
        </w:tc>
        <w:tc>
          <w:tcPr>
            <w:tcW w:w="3530" w:type="dxa"/>
          </w:tcPr>
          <w:p w14:paraId="1691BA1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Методист Н.С. Лебедева</w:t>
            </w:r>
          </w:p>
        </w:tc>
      </w:tr>
      <w:tr w14:paraId="3E09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E8C9257">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11.04.25</w:t>
            </w:r>
          </w:p>
        </w:tc>
        <w:tc>
          <w:tcPr>
            <w:tcW w:w="2157" w:type="dxa"/>
          </w:tcPr>
          <w:p w14:paraId="459288B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Муниципальная познавательно-игровая программа, посвящённая Дню Космонавтики</w:t>
            </w:r>
          </w:p>
        </w:tc>
        <w:tc>
          <w:tcPr>
            <w:tcW w:w="1845" w:type="dxa"/>
          </w:tcPr>
          <w:p w14:paraId="53E73548">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Обучающиеся ОО ВГО</w:t>
            </w:r>
          </w:p>
        </w:tc>
        <w:tc>
          <w:tcPr>
            <w:tcW w:w="1582" w:type="dxa"/>
          </w:tcPr>
          <w:p w14:paraId="0CF2D856">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Обучающиеся ОО ВГО</w:t>
            </w:r>
          </w:p>
        </w:tc>
        <w:tc>
          <w:tcPr>
            <w:tcW w:w="3530" w:type="dxa"/>
          </w:tcPr>
          <w:p w14:paraId="655B2BF3">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 xml:space="preserve">ПДО: О.Р.Балазова, М.С. Первухина </w:t>
            </w:r>
          </w:p>
        </w:tc>
      </w:tr>
      <w:tr w14:paraId="509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B596E72">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07 – 10.04.25</w:t>
            </w:r>
          </w:p>
        </w:tc>
        <w:tc>
          <w:tcPr>
            <w:tcW w:w="2157" w:type="dxa"/>
          </w:tcPr>
          <w:p w14:paraId="6E1F3BC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en-US"/>
              </w:rPr>
              <w:t>V</w:t>
            </w:r>
            <w:r>
              <w:rPr>
                <w:rFonts w:ascii="Times New Roman" w:hAnsi="Times New Roman" w:eastAsia="Calibri" w:cs="Times New Roman"/>
                <w:sz w:val="24"/>
                <w:szCs w:val="24"/>
              </w:rPr>
              <w:t xml:space="preserve"> Межмуниципальный открытый конкурс-фестиваль искусств «Вдохновение»</w:t>
            </w:r>
          </w:p>
        </w:tc>
        <w:tc>
          <w:tcPr>
            <w:tcW w:w="1845" w:type="dxa"/>
          </w:tcPr>
          <w:p w14:paraId="447A12A3">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ОО ВГО, жители ВГО</w:t>
            </w:r>
          </w:p>
        </w:tc>
        <w:tc>
          <w:tcPr>
            <w:tcW w:w="1582" w:type="dxa"/>
          </w:tcPr>
          <w:p w14:paraId="58CBD53F">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 xml:space="preserve">Творческие коллективы </w:t>
            </w:r>
            <w:r>
              <w:rPr>
                <w:rFonts w:ascii="Times New Roman" w:hAnsi="Times New Roman" w:eastAsia="Calibri" w:cs="Times New Roman"/>
                <w:bCs/>
                <w:sz w:val="24"/>
                <w:szCs w:val="24"/>
              </w:rPr>
              <w:t>ВГО</w:t>
            </w:r>
          </w:p>
          <w:p w14:paraId="08E36968">
            <w:pPr>
              <w:spacing w:after="0" w:line="240" w:lineRule="auto"/>
              <w:rPr>
                <w:rFonts w:ascii="Times New Roman" w:hAnsi="Times New Roman" w:eastAsia="Calibri" w:cs="Times New Roman"/>
                <w:b/>
                <w:bCs/>
                <w:sz w:val="24"/>
                <w:szCs w:val="24"/>
              </w:rPr>
            </w:pPr>
          </w:p>
        </w:tc>
        <w:tc>
          <w:tcPr>
            <w:tcW w:w="3530" w:type="dxa"/>
          </w:tcPr>
          <w:p w14:paraId="4E42F7CA">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Администрация МБУ ДО «ДДТ»</w:t>
            </w:r>
          </w:p>
        </w:tc>
      </w:tr>
      <w:tr w14:paraId="416E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5B9F234B">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По согл.</w:t>
            </w:r>
          </w:p>
        </w:tc>
        <w:tc>
          <w:tcPr>
            <w:tcW w:w="2157" w:type="dxa"/>
          </w:tcPr>
          <w:p w14:paraId="3571FD13">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Патриотическая акция «Диктант победы»</w:t>
            </w:r>
          </w:p>
        </w:tc>
        <w:tc>
          <w:tcPr>
            <w:tcW w:w="1845" w:type="dxa"/>
          </w:tcPr>
          <w:p w14:paraId="543F81A4">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Жители ВГО</w:t>
            </w:r>
          </w:p>
        </w:tc>
        <w:tc>
          <w:tcPr>
            <w:tcW w:w="1582" w:type="dxa"/>
          </w:tcPr>
          <w:p w14:paraId="4C366F95">
            <w:pPr>
              <w:spacing w:after="0" w:line="240" w:lineRule="auto"/>
              <w:rPr>
                <w:rFonts w:ascii="Times New Roman" w:hAnsi="Times New Roman" w:eastAsia="Calibri" w:cs="Times New Roman"/>
                <w:b/>
                <w:bCs/>
                <w:sz w:val="24"/>
                <w:szCs w:val="24"/>
              </w:rPr>
            </w:pPr>
          </w:p>
        </w:tc>
        <w:tc>
          <w:tcPr>
            <w:tcW w:w="3530" w:type="dxa"/>
          </w:tcPr>
          <w:p w14:paraId="49ECE2C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w:t>
            </w:r>
          </w:p>
        </w:tc>
      </w:tr>
      <w:tr w14:paraId="73BA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6D826E0">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По согл.</w:t>
            </w:r>
          </w:p>
        </w:tc>
        <w:tc>
          <w:tcPr>
            <w:tcW w:w="2157" w:type="dxa"/>
          </w:tcPr>
          <w:p w14:paraId="145A7E6C">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 xml:space="preserve">Региональный этап выставки – конкурса прикладного творчества </w:t>
            </w:r>
          </w:p>
        </w:tc>
        <w:tc>
          <w:tcPr>
            <w:tcW w:w="1845" w:type="dxa"/>
          </w:tcPr>
          <w:p w14:paraId="357F1560">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Обучающиеся ОО ВГО</w:t>
            </w:r>
          </w:p>
        </w:tc>
        <w:tc>
          <w:tcPr>
            <w:tcW w:w="1582" w:type="dxa"/>
          </w:tcPr>
          <w:p w14:paraId="71E33074">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Обучающиеся ОО ВГО</w:t>
            </w:r>
          </w:p>
        </w:tc>
        <w:tc>
          <w:tcPr>
            <w:tcW w:w="3530" w:type="dxa"/>
          </w:tcPr>
          <w:p w14:paraId="2F1DFADD">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 xml:space="preserve">Администрация МБУ ДО «ДДТ», </w:t>
            </w:r>
            <w:r>
              <w:rPr>
                <w:rFonts w:ascii="Times New Roman" w:hAnsi="Times New Roman" w:eastAsia="Calibri" w:cs="Times New Roman"/>
                <w:color w:val="000000"/>
                <w:sz w:val="24"/>
                <w:szCs w:val="24"/>
              </w:rPr>
              <w:t>руководители творческих объединений декоративно-прикладного творчеств</w:t>
            </w:r>
          </w:p>
        </w:tc>
      </w:tr>
      <w:tr w14:paraId="5D38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90F8A09">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21 - 23.04.25</w:t>
            </w:r>
          </w:p>
        </w:tc>
        <w:tc>
          <w:tcPr>
            <w:tcW w:w="2157" w:type="dxa"/>
          </w:tcPr>
          <w:p w14:paraId="72FE5974">
            <w:pPr>
              <w:spacing w:after="0" w:line="240" w:lineRule="auto"/>
              <w:rPr>
                <w:rFonts w:ascii="Times New Roman" w:hAnsi="Times New Roman" w:eastAsia="Calibri" w:cs="Times New Roman"/>
                <w:bCs/>
                <w:color w:val="FF0000"/>
                <w:sz w:val="24"/>
                <w:szCs w:val="24"/>
              </w:rPr>
            </w:pPr>
            <w:r>
              <w:rPr>
                <w:rFonts w:ascii="Times New Roman" w:hAnsi="Times New Roman" w:eastAsia="Calibri" w:cs="Times New Roman"/>
                <w:sz w:val="24"/>
                <w:szCs w:val="24"/>
              </w:rPr>
              <w:t>Х</w:t>
            </w:r>
            <w:r>
              <w:rPr>
                <w:rFonts w:ascii="Times New Roman" w:hAnsi="Times New Roman" w:eastAsia="Calibri" w:cs="Times New Roman"/>
                <w:sz w:val="24"/>
                <w:szCs w:val="24"/>
                <w:lang w:val="en-US"/>
              </w:rPr>
              <w:t>I</w:t>
            </w:r>
            <w:r>
              <w:rPr>
                <w:rFonts w:ascii="Times New Roman" w:hAnsi="Times New Roman" w:eastAsia="Calibri" w:cs="Times New Roman"/>
                <w:sz w:val="24"/>
                <w:szCs w:val="24"/>
              </w:rPr>
              <w:t xml:space="preserve"> Муниципальный фестиваль искусств среди дошкольников ВГО «Золотой ключик»</w:t>
            </w:r>
          </w:p>
        </w:tc>
        <w:tc>
          <w:tcPr>
            <w:tcW w:w="1845" w:type="dxa"/>
          </w:tcPr>
          <w:p w14:paraId="71EFB080">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sz w:val="24"/>
                <w:szCs w:val="24"/>
              </w:rPr>
              <w:t>Дошкольные ОО ВГО</w:t>
            </w:r>
          </w:p>
        </w:tc>
        <w:tc>
          <w:tcPr>
            <w:tcW w:w="1582" w:type="dxa"/>
          </w:tcPr>
          <w:p w14:paraId="3F82A489">
            <w:pPr>
              <w:spacing w:after="0" w:line="240" w:lineRule="auto"/>
              <w:rPr>
                <w:rFonts w:ascii="Times New Roman" w:hAnsi="Times New Roman" w:eastAsia="Calibri" w:cs="Times New Roman"/>
                <w:bCs/>
                <w:color w:val="000000"/>
                <w:sz w:val="24"/>
                <w:szCs w:val="24"/>
              </w:rPr>
            </w:pPr>
            <w:r>
              <w:rPr>
                <w:rFonts w:ascii="Times New Roman" w:hAnsi="Times New Roman" w:eastAsia="Calibri" w:cs="Times New Roman"/>
                <w:bCs/>
                <w:sz w:val="24"/>
                <w:szCs w:val="24"/>
              </w:rPr>
              <w:t>Обучающиеся ОО ВГО</w:t>
            </w:r>
          </w:p>
        </w:tc>
        <w:tc>
          <w:tcPr>
            <w:tcW w:w="3530" w:type="dxa"/>
          </w:tcPr>
          <w:p w14:paraId="1868425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641C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263D0703">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май</w:t>
            </w:r>
          </w:p>
        </w:tc>
      </w:tr>
      <w:tr w14:paraId="64E1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6FD7C6A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06.05.25</w:t>
            </w:r>
          </w:p>
        </w:tc>
        <w:tc>
          <w:tcPr>
            <w:tcW w:w="2157" w:type="dxa"/>
          </w:tcPr>
          <w:p w14:paraId="548FE7D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Праздничный концерт ко Дню Победы</w:t>
            </w:r>
          </w:p>
          <w:p w14:paraId="43BF429D">
            <w:pPr>
              <w:spacing w:after="0" w:line="240" w:lineRule="auto"/>
              <w:rPr>
                <w:rFonts w:ascii="Times New Roman" w:hAnsi="Times New Roman" w:eastAsia="Calibri" w:cs="Times New Roman"/>
                <w:b/>
                <w:bCs/>
                <w:sz w:val="24"/>
                <w:szCs w:val="24"/>
              </w:rPr>
            </w:pPr>
          </w:p>
        </w:tc>
        <w:tc>
          <w:tcPr>
            <w:tcW w:w="1845" w:type="dxa"/>
          </w:tcPr>
          <w:p w14:paraId="196E7D30">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Жители ВГО</w:t>
            </w:r>
          </w:p>
        </w:tc>
        <w:tc>
          <w:tcPr>
            <w:tcW w:w="1582" w:type="dxa"/>
          </w:tcPr>
          <w:p w14:paraId="315438AC">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06051C2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Администрация МБУ ДО «ДДТ», руководители творческих объединений </w:t>
            </w:r>
          </w:p>
        </w:tc>
      </w:tr>
      <w:tr w14:paraId="73E4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96895BB">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Pr>
          <w:p w14:paraId="29FA3810">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Концерт и  выставка участников творческих объединений первого года обучения МБУ ДО «ДДТ»</w:t>
            </w:r>
          </w:p>
        </w:tc>
        <w:tc>
          <w:tcPr>
            <w:tcW w:w="1845" w:type="dxa"/>
          </w:tcPr>
          <w:p w14:paraId="64519367">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МБУ ДО «ДДТ» и родители (законные представители)</w:t>
            </w:r>
          </w:p>
        </w:tc>
        <w:tc>
          <w:tcPr>
            <w:tcW w:w="1582" w:type="dxa"/>
          </w:tcPr>
          <w:p w14:paraId="36FC373E">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 первого года обучения</w:t>
            </w:r>
          </w:p>
        </w:tc>
        <w:tc>
          <w:tcPr>
            <w:tcW w:w="3530" w:type="dxa"/>
          </w:tcPr>
          <w:p w14:paraId="0E7A294B">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41C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21F3A63">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p w14:paraId="2A9FD0DD">
            <w:pPr>
              <w:spacing w:after="0" w:line="240" w:lineRule="auto"/>
              <w:rPr>
                <w:rFonts w:ascii="Times New Roman" w:hAnsi="Times New Roman" w:eastAsia="Calibri" w:cs="Times New Roman"/>
                <w:bCs/>
                <w:sz w:val="24"/>
                <w:szCs w:val="24"/>
              </w:rPr>
            </w:pPr>
          </w:p>
        </w:tc>
        <w:tc>
          <w:tcPr>
            <w:tcW w:w="2157" w:type="dxa"/>
          </w:tcPr>
          <w:p w14:paraId="24D6E6A2">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Отчетный концерт  и выставка обучающихся творческих объединений МБУ ДО «ДДТ»</w:t>
            </w:r>
          </w:p>
        </w:tc>
        <w:tc>
          <w:tcPr>
            <w:tcW w:w="1845" w:type="dxa"/>
          </w:tcPr>
          <w:p w14:paraId="0EB2A28D">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МБУ ДО «ДДТ» и родители (законные представители)</w:t>
            </w:r>
          </w:p>
        </w:tc>
        <w:tc>
          <w:tcPr>
            <w:tcW w:w="1582" w:type="dxa"/>
          </w:tcPr>
          <w:p w14:paraId="0C05E8F1">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r>
              <w:rPr>
                <w:rFonts w:ascii="Times New Roman" w:hAnsi="Times New Roman" w:eastAsia="Calibri" w:cs="Times New Roman"/>
                <w:sz w:val="24"/>
                <w:szCs w:val="24"/>
              </w:rPr>
              <w:t xml:space="preserve"> </w:t>
            </w:r>
          </w:p>
        </w:tc>
        <w:tc>
          <w:tcPr>
            <w:tcW w:w="3530" w:type="dxa"/>
          </w:tcPr>
          <w:p w14:paraId="786F4B4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6264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543520E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Pr>
          <w:p w14:paraId="532516A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Торжественное награждение победителей и призеров Муниципального конкурса «Пасхальный сувенир»</w:t>
            </w:r>
          </w:p>
        </w:tc>
        <w:tc>
          <w:tcPr>
            <w:tcW w:w="1845" w:type="dxa"/>
          </w:tcPr>
          <w:p w14:paraId="3233CFEC">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color w:val="000000"/>
                <w:sz w:val="24"/>
                <w:szCs w:val="24"/>
              </w:rPr>
              <w:t>Обучающиеся ОО</w:t>
            </w:r>
          </w:p>
        </w:tc>
        <w:tc>
          <w:tcPr>
            <w:tcW w:w="1582" w:type="dxa"/>
          </w:tcPr>
          <w:p w14:paraId="46E7594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1B54978E">
            <w:pPr>
              <w:spacing w:after="0" w:line="276" w:lineRule="auto"/>
              <w:rPr>
                <w:rFonts w:ascii="Times New Roman" w:hAnsi="Times New Roman" w:eastAsia="SimSun" w:cs="Times New Roman"/>
                <w:sz w:val="24"/>
                <w:szCs w:val="24"/>
              </w:rPr>
            </w:pPr>
            <w:r>
              <w:rPr>
                <w:rFonts w:ascii="Times New Roman" w:hAnsi="Times New Roman" w:eastAsia="SimSun" w:cs="Times New Roman"/>
                <w:sz w:val="24"/>
                <w:szCs w:val="24"/>
              </w:rPr>
              <w:t>Управление образования администрации ВГО;</w:t>
            </w:r>
          </w:p>
          <w:p w14:paraId="0F1A93CF">
            <w:pPr>
              <w:spacing w:after="0" w:line="240" w:lineRule="auto"/>
              <w:rPr>
                <w:rFonts w:ascii="Times New Roman" w:hAnsi="Times New Roman" w:eastAsia="Calibri" w:cs="Times New Roman"/>
                <w:sz w:val="24"/>
                <w:szCs w:val="24"/>
              </w:rPr>
            </w:pPr>
            <w:r>
              <w:rPr>
                <w:rFonts w:ascii="Times New Roman" w:hAnsi="Times New Roman" w:eastAsia="SimSun" w:cs="Times New Roman"/>
                <w:sz w:val="24"/>
                <w:szCs w:val="24"/>
              </w:rPr>
              <w:t>Администрация МБУ ДО «ДДТ»,</w:t>
            </w:r>
            <w:r>
              <w:rPr>
                <w:rFonts w:ascii="Times New Roman" w:hAnsi="Times New Roman" w:eastAsia="Calibri" w:cs="Times New Roman"/>
                <w:sz w:val="24"/>
                <w:szCs w:val="24"/>
              </w:rPr>
              <w:t xml:space="preserve"> руководители творческих объединений</w:t>
            </w:r>
          </w:p>
        </w:tc>
      </w:tr>
      <w:tr w14:paraId="2497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9" w:type="dxa"/>
            <w:gridSpan w:val="5"/>
          </w:tcPr>
          <w:p w14:paraId="1DCD77BA">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июнь</w:t>
            </w:r>
          </w:p>
        </w:tc>
      </w:tr>
      <w:tr w14:paraId="40E2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50818419">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01.06.25</w:t>
            </w:r>
          </w:p>
        </w:tc>
        <w:tc>
          <w:tcPr>
            <w:tcW w:w="2157" w:type="dxa"/>
          </w:tcPr>
          <w:p w14:paraId="7644485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Праздничная программа, посвящённая Дню защиты детей</w:t>
            </w:r>
          </w:p>
        </w:tc>
        <w:tc>
          <w:tcPr>
            <w:tcW w:w="1845" w:type="dxa"/>
          </w:tcPr>
          <w:p w14:paraId="169D2D65">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Жители ВГО</w:t>
            </w:r>
          </w:p>
        </w:tc>
        <w:tc>
          <w:tcPr>
            <w:tcW w:w="1582" w:type="dxa"/>
          </w:tcPr>
          <w:p w14:paraId="51BBBE7D">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5842B11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258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084ED84B">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02- 20.06.25</w:t>
            </w:r>
          </w:p>
        </w:tc>
        <w:tc>
          <w:tcPr>
            <w:tcW w:w="2157" w:type="dxa"/>
          </w:tcPr>
          <w:p w14:paraId="41F0CCF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Летний лагерь с дневным пребыванием детей</w:t>
            </w:r>
          </w:p>
        </w:tc>
        <w:tc>
          <w:tcPr>
            <w:tcW w:w="1845" w:type="dxa"/>
          </w:tcPr>
          <w:p w14:paraId="3DA2F2D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ВГО</w:t>
            </w:r>
          </w:p>
        </w:tc>
        <w:tc>
          <w:tcPr>
            <w:tcW w:w="1582" w:type="dxa"/>
          </w:tcPr>
          <w:p w14:paraId="43D2FEB9">
            <w:pPr>
              <w:spacing w:after="0" w:line="240" w:lineRule="auto"/>
              <w:rPr>
                <w:rFonts w:ascii="Times New Roman" w:hAnsi="Times New Roman" w:eastAsia="Calibri" w:cs="Times New Roman"/>
                <w:bCs/>
                <w:sz w:val="24"/>
                <w:szCs w:val="24"/>
              </w:rPr>
            </w:pPr>
          </w:p>
        </w:tc>
        <w:tc>
          <w:tcPr>
            <w:tcW w:w="3530" w:type="dxa"/>
          </w:tcPr>
          <w:p w14:paraId="44E0286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16FE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01FC070A">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06.06.24</w:t>
            </w:r>
          </w:p>
        </w:tc>
        <w:tc>
          <w:tcPr>
            <w:tcW w:w="2157" w:type="dxa"/>
          </w:tcPr>
          <w:p w14:paraId="60F20FE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Игра-квест по произведениям А.С.Пушкина</w:t>
            </w:r>
          </w:p>
        </w:tc>
        <w:tc>
          <w:tcPr>
            <w:tcW w:w="1845" w:type="dxa"/>
          </w:tcPr>
          <w:p w14:paraId="3D195B80">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посещающие лагерь с дневным пребыванием детей МБУ ДО «ДДТ»</w:t>
            </w:r>
          </w:p>
        </w:tc>
        <w:tc>
          <w:tcPr>
            <w:tcW w:w="1582" w:type="dxa"/>
          </w:tcPr>
          <w:p w14:paraId="7F6A33B6">
            <w:pPr>
              <w:spacing w:after="0" w:line="240" w:lineRule="auto"/>
              <w:rPr>
                <w:rFonts w:ascii="Times New Roman" w:hAnsi="Times New Roman" w:eastAsia="Calibri" w:cs="Times New Roman"/>
                <w:b/>
                <w:bCs/>
                <w:sz w:val="24"/>
                <w:szCs w:val="24"/>
              </w:rPr>
            </w:pPr>
          </w:p>
        </w:tc>
        <w:tc>
          <w:tcPr>
            <w:tcW w:w="3530" w:type="dxa"/>
          </w:tcPr>
          <w:p w14:paraId="5B726604">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Педагоги МБУ ДО «ДДТ»</w:t>
            </w:r>
          </w:p>
        </w:tc>
      </w:tr>
      <w:tr w14:paraId="72DD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5BC0225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12.06.24</w:t>
            </w:r>
          </w:p>
        </w:tc>
        <w:tc>
          <w:tcPr>
            <w:tcW w:w="2157" w:type="dxa"/>
          </w:tcPr>
          <w:p w14:paraId="76F9A0D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Концертная программа, посвященная Дню России</w:t>
            </w:r>
          </w:p>
        </w:tc>
        <w:tc>
          <w:tcPr>
            <w:tcW w:w="1845" w:type="dxa"/>
          </w:tcPr>
          <w:p w14:paraId="7BF7061B">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 ВГО, посещающие лагеря с дневным пребыванием детей</w:t>
            </w:r>
          </w:p>
        </w:tc>
        <w:tc>
          <w:tcPr>
            <w:tcW w:w="1582" w:type="dxa"/>
          </w:tcPr>
          <w:p w14:paraId="4AF7FF8C">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3C81DC5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1293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181AD442">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Pr>
          <w:p w14:paraId="5ADA3CC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Концертная программа, посвященная Дню медицинского работника</w:t>
            </w:r>
          </w:p>
        </w:tc>
        <w:tc>
          <w:tcPr>
            <w:tcW w:w="1845" w:type="dxa"/>
          </w:tcPr>
          <w:p w14:paraId="6E1A6D3E">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Медицинские работники ВГО</w:t>
            </w:r>
          </w:p>
        </w:tc>
        <w:tc>
          <w:tcPr>
            <w:tcW w:w="1582" w:type="dxa"/>
          </w:tcPr>
          <w:p w14:paraId="2FCB2149">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60B622E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7A1F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2469F264">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По согл.</w:t>
            </w:r>
          </w:p>
        </w:tc>
        <w:tc>
          <w:tcPr>
            <w:tcW w:w="2157" w:type="dxa"/>
          </w:tcPr>
          <w:p w14:paraId="29826C7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Торжественная церемония вручения медалей выпускникам ВГО 2025 «За особые успехи в учении»</w:t>
            </w:r>
          </w:p>
        </w:tc>
        <w:tc>
          <w:tcPr>
            <w:tcW w:w="1845" w:type="dxa"/>
          </w:tcPr>
          <w:p w14:paraId="4CA37DFF">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Обучающиеся ОО, педагоги, родители (законные представители)</w:t>
            </w:r>
          </w:p>
        </w:tc>
        <w:tc>
          <w:tcPr>
            <w:tcW w:w="1582" w:type="dxa"/>
          </w:tcPr>
          <w:p w14:paraId="7EBDC9F9">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6254D8F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МБУ ДО «ДДТ», руководители творческих объединений</w:t>
            </w:r>
          </w:p>
        </w:tc>
      </w:tr>
      <w:tr w14:paraId="1E94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47668C9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 течение месяца</w:t>
            </w:r>
          </w:p>
        </w:tc>
        <w:tc>
          <w:tcPr>
            <w:tcW w:w="2157" w:type="dxa"/>
          </w:tcPr>
          <w:p w14:paraId="7A434C0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Игровые программы</w:t>
            </w:r>
          </w:p>
        </w:tc>
        <w:tc>
          <w:tcPr>
            <w:tcW w:w="1845" w:type="dxa"/>
          </w:tcPr>
          <w:p w14:paraId="4E317A48">
            <w:pPr>
              <w:spacing w:after="0" w:line="240" w:lineRule="auto"/>
              <w:rPr>
                <w:rFonts w:ascii="Times New Roman" w:hAnsi="Times New Roman" w:eastAsia="Calibri" w:cs="Times New Roman"/>
                <w:b/>
                <w:bCs/>
                <w:sz w:val="24"/>
                <w:szCs w:val="24"/>
              </w:rPr>
            </w:pPr>
            <w:r>
              <w:rPr>
                <w:rFonts w:ascii="Times New Roman" w:hAnsi="Times New Roman" w:eastAsia="Calibri" w:cs="Times New Roman"/>
                <w:bCs/>
                <w:sz w:val="24"/>
                <w:szCs w:val="24"/>
              </w:rPr>
              <w:t>Обучающиеся ОО ВГО, посещающие лагеря с дневным пребыванием детей</w:t>
            </w:r>
          </w:p>
        </w:tc>
        <w:tc>
          <w:tcPr>
            <w:tcW w:w="1582" w:type="dxa"/>
          </w:tcPr>
          <w:p w14:paraId="3D8A7161">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Педагоги и обучающиеся</w:t>
            </w:r>
          </w:p>
          <w:p w14:paraId="47FBC5A1">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МБУ ДО «ДДТ»</w:t>
            </w:r>
          </w:p>
        </w:tc>
        <w:tc>
          <w:tcPr>
            <w:tcW w:w="3530" w:type="dxa"/>
          </w:tcPr>
          <w:p w14:paraId="3C9C45DF">
            <w:pPr>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Заместитель директора ВР </w:t>
            </w:r>
          </w:p>
          <w:p w14:paraId="19991315">
            <w:pPr>
              <w:spacing w:after="0" w:line="240" w:lineRule="auto"/>
              <w:rPr>
                <w:rFonts w:ascii="Times New Roman" w:hAnsi="Times New Roman" w:eastAsia="Calibri" w:cs="Times New Roman"/>
                <w:sz w:val="24"/>
                <w:szCs w:val="24"/>
              </w:rPr>
            </w:pPr>
            <w:r>
              <w:rPr>
                <w:rFonts w:ascii="Times New Roman" w:hAnsi="Times New Roman" w:eastAsia="Calibri" w:cs="Times New Roman"/>
                <w:color w:val="000000"/>
                <w:sz w:val="24"/>
                <w:szCs w:val="24"/>
              </w:rPr>
              <w:t>Л.В. Боброва</w:t>
            </w:r>
          </w:p>
          <w:p w14:paraId="24ACF870">
            <w:pPr>
              <w:spacing w:after="0" w:line="240" w:lineRule="auto"/>
              <w:rPr>
                <w:rFonts w:ascii="Times New Roman" w:hAnsi="Times New Roman" w:eastAsia="Calibri" w:cs="Times New Roman"/>
                <w:b/>
                <w:bCs/>
                <w:sz w:val="24"/>
                <w:szCs w:val="24"/>
              </w:rPr>
            </w:pPr>
          </w:p>
        </w:tc>
      </w:tr>
      <w:tr w14:paraId="403D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14:paraId="3135FBB8">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По согл.</w:t>
            </w:r>
          </w:p>
        </w:tc>
        <w:tc>
          <w:tcPr>
            <w:tcW w:w="2157" w:type="dxa"/>
          </w:tcPr>
          <w:p w14:paraId="009D2CF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Концертная программа, посвящённая празднованию Дня города</w:t>
            </w:r>
          </w:p>
        </w:tc>
        <w:tc>
          <w:tcPr>
            <w:tcW w:w="1845" w:type="dxa"/>
          </w:tcPr>
          <w:p w14:paraId="482F52F7">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Жители ВГО</w:t>
            </w:r>
          </w:p>
        </w:tc>
        <w:tc>
          <w:tcPr>
            <w:tcW w:w="1582" w:type="dxa"/>
          </w:tcPr>
          <w:p w14:paraId="52045CC0">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Творческие коллективы МБУ ДО «ДДТ»</w:t>
            </w:r>
          </w:p>
        </w:tc>
        <w:tc>
          <w:tcPr>
            <w:tcW w:w="3530" w:type="dxa"/>
          </w:tcPr>
          <w:p w14:paraId="2036DC8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Администрация МБУ ДО «ДДТ», руководители творческих объединений </w:t>
            </w:r>
          </w:p>
        </w:tc>
      </w:tr>
    </w:tbl>
    <w:p w14:paraId="71666FF6">
      <w:pPr>
        <w:spacing w:after="0" w:line="240" w:lineRule="auto"/>
        <w:ind w:left="360"/>
        <w:rPr>
          <w:rFonts w:ascii="Times New Roman" w:hAnsi="Times New Roman" w:eastAsia="Calibri" w:cs="Times New Roman"/>
          <w:b/>
          <w:bCs/>
          <w:lang w:eastAsia="ru-RU"/>
        </w:rPr>
      </w:pPr>
    </w:p>
    <w:p w14:paraId="293A2FA7">
      <w:pPr>
        <w:spacing w:after="0" w:line="240" w:lineRule="auto"/>
        <w:rPr>
          <w:rFonts w:ascii="Times New Roman" w:hAnsi="Times New Roman" w:eastAsia="Calibri" w:cs="Arial"/>
          <w:sz w:val="24"/>
          <w:szCs w:val="24"/>
          <w:lang w:eastAsia="ru-RU"/>
        </w:rPr>
      </w:pPr>
    </w:p>
    <w:p w14:paraId="3755A757">
      <w:pPr>
        <w:spacing w:after="0" w:line="240" w:lineRule="auto"/>
        <w:ind w:left="360"/>
        <w:jc w:val="center"/>
        <w:rPr>
          <w:rFonts w:ascii="Times New Roman" w:hAnsi="Times New Roman" w:eastAsia="Calibri" w:cs="Arial"/>
          <w:b/>
          <w:bCs/>
          <w:sz w:val="24"/>
          <w:szCs w:val="24"/>
          <w:lang w:eastAsia="ru-RU"/>
        </w:rPr>
      </w:pPr>
    </w:p>
    <w:p w14:paraId="6695C9C9">
      <w:pPr>
        <w:spacing w:after="0" w:line="240" w:lineRule="auto"/>
        <w:ind w:left="360"/>
        <w:jc w:val="center"/>
        <w:rPr>
          <w:rFonts w:ascii="Times New Roman" w:hAnsi="Times New Roman" w:eastAsia="Calibri" w:cs="Arial"/>
          <w:b/>
          <w:sz w:val="24"/>
          <w:szCs w:val="24"/>
          <w:lang w:eastAsia="ru-RU"/>
        </w:rPr>
      </w:pPr>
    </w:p>
    <w:p w14:paraId="27A3F127">
      <w:pPr>
        <w:spacing w:after="0" w:line="240" w:lineRule="auto"/>
        <w:ind w:left="360"/>
        <w:jc w:val="center"/>
        <w:rPr>
          <w:rFonts w:ascii="Times New Roman" w:hAnsi="Times New Roman" w:eastAsia="Calibri" w:cs="Arial"/>
          <w:b/>
          <w:bCs/>
          <w:sz w:val="24"/>
          <w:szCs w:val="24"/>
          <w:lang w:eastAsia="ru-RU"/>
        </w:rPr>
      </w:pPr>
    </w:p>
    <w:p w14:paraId="137B14D0">
      <w:pPr>
        <w:spacing w:after="0" w:line="240" w:lineRule="auto"/>
        <w:rPr>
          <w:rFonts w:ascii="Times New Roman" w:hAnsi="Times New Roman" w:eastAsia="Calibri" w:cs="Arial"/>
          <w:sz w:val="24"/>
          <w:szCs w:val="24"/>
          <w:lang w:eastAsia="ru-RU"/>
        </w:rPr>
      </w:pPr>
    </w:p>
    <w:p w14:paraId="359C7CD9">
      <w:pPr>
        <w:spacing w:after="0" w:line="240" w:lineRule="auto"/>
        <w:ind w:left="360"/>
        <w:rPr>
          <w:rFonts w:ascii="Times New Roman" w:hAnsi="Times New Roman" w:eastAsia="Calibri" w:cs="Times New Roman"/>
          <w:b/>
          <w:bCs/>
          <w:lang w:eastAsia="ru-RU"/>
        </w:rPr>
      </w:pPr>
    </w:p>
    <w:p w14:paraId="3645727E">
      <w:pPr>
        <w:spacing w:after="0" w:line="240" w:lineRule="auto"/>
        <w:rPr>
          <w:rFonts w:ascii="Times New Roman" w:hAnsi="Times New Roman" w:eastAsia="Calibri" w:cs="Arial"/>
          <w:sz w:val="24"/>
          <w:szCs w:val="24"/>
          <w:lang w:eastAsia="ru-RU"/>
        </w:rPr>
      </w:pPr>
    </w:p>
    <w:p w14:paraId="2EFA297C">
      <w:pPr>
        <w:spacing w:after="0" w:line="240" w:lineRule="auto"/>
        <w:rPr>
          <w:rFonts w:ascii="Times New Roman" w:hAnsi="Times New Roman" w:eastAsia="Calibri" w:cs="Arial"/>
          <w:sz w:val="24"/>
          <w:szCs w:val="24"/>
          <w:lang w:eastAsia="ru-RU"/>
        </w:rPr>
      </w:pPr>
    </w:p>
    <w:p w14:paraId="744B2F88">
      <w:pPr>
        <w:spacing w:after="0" w:line="240" w:lineRule="auto"/>
        <w:ind w:firstLine="709"/>
        <w:jc w:val="both"/>
        <w:rPr>
          <w:rFonts w:ascii="Times New Roman" w:hAnsi="Times New Roman" w:cs="Times New Roman"/>
          <w:sz w:val="28"/>
          <w:szCs w:val="28"/>
          <w:lang w:eastAsia="ru-RU"/>
        </w:rPr>
      </w:pPr>
    </w:p>
    <w:p w14:paraId="6019B2ED">
      <w:pPr>
        <w:spacing w:after="0" w:line="240" w:lineRule="auto"/>
        <w:ind w:firstLine="709"/>
        <w:jc w:val="both"/>
        <w:rPr>
          <w:rFonts w:ascii="Times New Roman" w:hAnsi="Times New Roman" w:cs="Times New Roman"/>
          <w:sz w:val="28"/>
          <w:szCs w:val="28"/>
        </w:rPr>
      </w:pPr>
    </w:p>
    <w:sectPr>
      <w:pgSz w:w="11906" w:h="16838"/>
      <w:pgMar w:top="1134"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733258"/>
      <w:docPartObj>
        <w:docPartGallery w:val="autotext"/>
      </w:docPartObj>
    </w:sdtPr>
    <w:sdtContent>
      <w:p w14:paraId="562E45E8">
        <w:pPr>
          <w:pStyle w:val="6"/>
          <w:jc w:val="center"/>
        </w:pPr>
        <w:r>
          <w:fldChar w:fldCharType="begin"/>
        </w:r>
        <w:r>
          <w:instrText xml:space="preserve">PAGE   \* MERGEFORMAT</w:instrText>
        </w:r>
        <w:r>
          <w:fldChar w:fldCharType="separate"/>
        </w:r>
        <w:r>
          <w:t>20</w:t>
        </w:r>
        <w:r>
          <w:fldChar w:fldCharType="end"/>
        </w:r>
      </w:p>
    </w:sdtContent>
  </w:sdt>
  <w:p w14:paraId="129492F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D2C86"/>
    <w:multiLevelType w:val="multilevel"/>
    <w:tmpl w:val="02CD2C8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
    <w:nsid w:val="054E24F6"/>
    <w:multiLevelType w:val="multilevel"/>
    <w:tmpl w:val="054E24F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0F170FD3"/>
    <w:multiLevelType w:val="multilevel"/>
    <w:tmpl w:val="0F170FD3"/>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179440D7"/>
    <w:multiLevelType w:val="multilevel"/>
    <w:tmpl w:val="179440D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DA73CE4"/>
    <w:multiLevelType w:val="multilevel"/>
    <w:tmpl w:val="1DA73C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6CD4205"/>
    <w:multiLevelType w:val="multilevel"/>
    <w:tmpl w:val="26CD42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5AD741B"/>
    <w:multiLevelType w:val="multilevel"/>
    <w:tmpl w:val="35AD741B"/>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7">
    <w:nsid w:val="3FD92984"/>
    <w:multiLevelType w:val="multilevel"/>
    <w:tmpl w:val="3FD92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FDF10EE"/>
    <w:multiLevelType w:val="multilevel"/>
    <w:tmpl w:val="3FDF10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04F7132"/>
    <w:multiLevelType w:val="multilevel"/>
    <w:tmpl w:val="604F71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2036512"/>
    <w:multiLevelType w:val="multilevel"/>
    <w:tmpl w:val="620365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7A3B23"/>
    <w:multiLevelType w:val="multilevel"/>
    <w:tmpl w:val="6D7A3B23"/>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11"/>
  </w:num>
  <w:num w:numId="2">
    <w:abstractNumId w:val="1"/>
  </w:num>
  <w:num w:numId="3">
    <w:abstractNumId w:val="6"/>
  </w:num>
  <w:num w:numId="4">
    <w:abstractNumId w:val="2"/>
  </w:num>
  <w:num w:numId="5">
    <w:abstractNumId w:val="0"/>
  </w:num>
  <w:num w:numId="6">
    <w:abstractNumId w:val="10"/>
  </w:num>
  <w:num w:numId="7">
    <w:abstractNumId w:val="4"/>
  </w:num>
  <w:num w:numId="8">
    <w:abstractNumId w:val="7"/>
  </w:num>
  <w:num w:numId="9">
    <w:abstractNumId w:val="3"/>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2A"/>
    <w:rsid w:val="0001707D"/>
    <w:rsid w:val="0003739B"/>
    <w:rsid w:val="00051B0A"/>
    <w:rsid w:val="000934D4"/>
    <w:rsid w:val="000A6FE6"/>
    <w:rsid w:val="000B7C5D"/>
    <w:rsid w:val="000C1CB1"/>
    <w:rsid w:val="0012144E"/>
    <w:rsid w:val="00131E62"/>
    <w:rsid w:val="0019170A"/>
    <w:rsid w:val="001D3A04"/>
    <w:rsid w:val="00216A76"/>
    <w:rsid w:val="0023591C"/>
    <w:rsid w:val="00244F0C"/>
    <w:rsid w:val="00257F5B"/>
    <w:rsid w:val="00263662"/>
    <w:rsid w:val="002B15B4"/>
    <w:rsid w:val="002B5A36"/>
    <w:rsid w:val="002D1872"/>
    <w:rsid w:val="003124C1"/>
    <w:rsid w:val="00314CE0"/>
    <w:rsid w:val="00331225"/>
    <w:rsid w:val="003450C2"/>
    <w:rsid w:val="003E4362"/>
    <w:rsid w:val="003F6A82"/>
    <w:rsid w:val="00473FDD"/>
    <w:rsid w:val="004A6D47"/>
    <w:rsid w:val="005462FF"/>
    <w:rsid w:val="00570C0F"/>
    <w:rsid w:val="005E7E49"/>
    <w:rsid w:val="00603C2A"/>
    <w:rsid w:val="0063383A"/>
    <w:rsid w:val="00641462"/>
    <w:rsid w:val="00662A40"/>
    <w:rsid w:val="00682D4A"/>
    <w:rsid w:val="0071169A"/>
    <w:rsid w:val="00714F07"/>
    <w:rsid w:val="007D125F"/>
    <w:rsid w:val="007F44FD"/>
    <w:rsid w:val="00862B24"/>
    <w:rsid w:val="008E3268"/>
    <w:rsid w:val="00903E3C"/>
    <w:rsid w:val="009369BE"/>
    <w:rsid w:val="00956E06"/>
    <w:rsid w:val="009576EB"/>
    <w:rsid w:val="00992820"/>
    <w:rsid w:val="009D43CC"/>
    <w:rsid w:val="009F0E9E"/>
    <w:rsid w:val="00AA5F83"/>
    <w:rsid w:val="00B03B3B"/>
    <w:rsid w:val="00B107E5"/>
    <w:rsid w:val="00B57C59"/>
    <w:rsid w:val="00B67606"/>
    <w:rsid w:val="00B8315D"/>
    <w:rsid w:val="00B91178"/>
    <w:rsid w:val="00BF4DB6"/>
    <w:rsid w:val="00C26B4F"/>
    <w:rsid w:val="00C43E5A"/>
    <w:rsid w:val="00C543AF"/>
    <w:rsid w:val="00C72757"/>
    <w:rsid w:val="00C771D4"/>
    <w:rsid w:val="00CB7A80"/>
    <w:rsid w:val="00D63449"/>
    <w:rsid w:val="00D92E7F"/>
    <w:rsid w:val="00D94949"/>
    <w:rsid w:val="00E77D18"/>
    <w:rsid w:val="00F3501E"/>
    <w:rsid w:val="00F55E6C"/>
    <w:rsid w:val="00FC211B"/>
    <w:rsid w:val="00FC5C16"/>
    <w:rsid w:val="00FD5E2C"/>
    <w:rsid w:val="252E52A8"/>
    <w:rsid w:val="64EE77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Segoe UI" w:hAnsi="Segoe UI" w:cs="Segoe UI"/>
      <w:sz w:val="18"/>
      <w:szCs w:val="18"/>
    </w:rPr>
  </w:style>
  <w:style w:type="paragraph" w:styleId="6">
    <w:name w:val="header"/>
    <w:basedOn w:val="1"/>
    <w:link w:val="10"/>
    <w:unhideWhenUsed/>
    <w:uiPriority w:val="99"/>
    <w:pPr>
      <w:tabs>
        <w:tab w:val="center" w:pos="4677"/>
        <w:tab w:val="right" w:pos="9355"/>
      </w:tabs>
      <w:spacing w:after="0" w:line="240" w:lineRule="auto"/>
    </w:pPr>
  </w:style>
  <w:style w:type="paragraph" w:styleId="7">
    <w:name w:val="footer"/>
    <w:basedOn w:val="1"/>
    <w:link w:val="11"/>
    <w:unhideWhenUsed/>
    <w:qFormat/>
    <w:uiPriority w:val="99"/>
    <w:pPr>
      <w:tabs>
        <w:tab w:val="center" w:pos="4677"/>
        <w:tab w:val="right" w:pos="9355"/>
      </w:tabs>
      <w:spacing w:after="0" w:line="240" w:lineRule="auto"/>
    </w:pPr>
  </w:style>
  <w:style w:type="character" w:customStyle="1" w:styleId="8">
    <w:name w:val="Заголовок 1 Знак"/>
    <w:basedOn w:val="3"/>
    <w:link w:val="2"/>
    <w:uiPriority w:val="9"/>
    <w:rPr>
      <w:rFonts w:asciiTheme="majorHAnsi" w:hAnsiTheme="majorHAnsi" w:eastAsiaTheme="majorEastAsia" w:cstheme="majorBidi"/>
      <w:color w:val="2E75B6" w:themeColor="accent1" w:themeShade="BF"/>
      <w:sz w:val="32"/>
      <w:szCs w:val="32"/>
    </w:rPr>
  </w:style>
  <w:style w:type="paragraph" w:styleId="9">
    <w:name w:val="List Paragraph"/>
    <w:basedOn w:val="1"/>
    <w:qFormat/>
    <w:uiPriority w:val="34"/>
    <w:pPr>
      <w:ind w:left="720"/>
      <w:contextualSpacing/>
    </w:pPr>
  </w:style>
  <w:style w:type="character" w:customStyle="1" w:styleId="10">
    <w:name w:val="Верхний колонтитул Знак"/>
    <w:basedOn w:val="3"/>
    <w:link w:val="6"/>
    <w:uiPriority w:val="99"/>
  </w:style>
  <w:style w:type="character" w:customStyle="1" w:styleId="11">
    <w:name w:val="Нижний колонтитул Знак"/>
    <w:basedOn w:val="3"/>
    <w:link w:val="7"/>
    <w:uiPriority w:val="99"/>
  </w:style>
  <w:style w:type="table" w:customStyle="1" w:styleId="12">
    <w:name w:val="Сетка таблицы2"/>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Текст выноски Знак"/>
    <w:basedOn w:val="3"/>
    <w:link w:val="5"/>
    <w:semiHidden/>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20</Pages>
  <Words>5121</Words>
  <Characters>29190</Characters>
  <Lines>243</Lines>
  <Paragraphs>68</Paragraphs>
  <TotalTime>148</TotalTime>
  <ScaleCrop>false</ScaleCrop>
  <LinksUpToDate>false</LinksUpToDate>
  <CharactersWithSpaces>34243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2025-02-04T11:15:00Z</dcterms:created>
  <dc:creator>ANNA</dc:creator>
  <cp:lastModifiedBy>WPS_1706867321</cp:lastModifiedBy>
  <cp:lastPrinted>2025-02-05T12:21:00Z</cp:lastPrinted>
  <dcterms:modified xsi:type="dcterms:W3CDTF">2025-02-26T08:44:05Z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90990156619B4646BF58345E77717738_12</vt:lpwstr>
  </property>
</Properties>
</file>